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037" w:rsidRPr="00471F78" w:rsidRDefault="00D67037" w:rsidP="00D67037">
      <w:pPr>
        <w:widowControl/>
        <w:jc w:val="center"/>
        <w:rPr>
          <w:lang w:val="en-GB"/>
        </w:rPr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</w:pPr>
    </w:p>
    <w:p w:rsidR="00D67037" w:rsidRPr="004547A8" w:rsidRDefault="00D67037" w:rsidP="00D67037">
      <w:pPr>
        <w:widowControl/>
        <w:jc w:val="center"/>
        <w:rPr>
          <w:rFonts w:ascii="Tahoma" w:hAnsi="Tahoma" w:cs="Tahoma"/>
          <w:sz w:val="28"/>
          <w:szCs w:val="28"/>
        </w:rPr>
      </w:pPr>
      <w:r w:rsidRPr="004547A8">
        <w:rPr>
          <w:rFonts w:ascii="Tahoma" w:hAnsi="Tahoma" w:cs="Tahoma"/>
          <w:sz w:val="28"/>
          <w:szCs w:val="28"/>
        </w:rPr>
        <w:t xml:space="preserve">SUPPLEMENTARY </w:t>
      </w:r>
      <w:r w:rsidR="00C64B76" w:rsidRPr="004547A8">
        <w:rPr>
          <w:rFonts w:ascii="Tahoma" w:hAnsi="Tahoma" w:cs="Tahoma"/>
          <w:sz w:val="28"/>
          <w:szCs w:val="28"/>
        </w:rPr>
        <w:t>MATERIAL</w:t>
      </w:r>
      <w:r w:rsidRPr="004547A8">
        <w:rPr>
          <w:rFonts w:ascii="Tahoma" w:hAnsi="Tahoma" w:cs="Tahoma"/>
          <w:sz w:val="28"/>
          <w:szCs w:val="28"/>
        </w:rPr>
        <w:t xml:space="preserve"> </w:t>
      </w:r>
      <w:r w:rsidR="00302BC9" w:rsidRPr="004547A8">
        <w:rPr>
          <w:rFonts w:ascii="Tahoma" w:hAnsi="Tahoma" w:cs="Tahoma"/>
          <w:sz w:val="28"/>
          <w:szCs w:val="28"/>
        </w:rPr>
        <w:t>TO</w:t>
      </w:r>
      <w:r w:rsidRPr="004547A8">
        <w:rPr>
          <w:rFonts w:ascii="Tahoma" w:hAnsi="Tahoma" w:cs="Tahoma"/>
          <w:sz w:val="28"/>
          <w:szCs w:val="28"/>
        </w:rPr>
        <w:t xml:space="preserve"> THE PAPER</w:t>
      </w:r>
    </w:p>
    <w:p w:rsidR="00D67037" w:rsidRPr="004547A8" w:rsidRDefault="00D67037" w:rsidP="00D67037">
      <w:pPr>
        <w:widowControl/>
        <w:jc w:val="center"/>
        <w:rPr>
          <w:rFonts w:ascii="Tahoma" w:hAnsi="Tahoma" w:cs="Tahoma"/>
          <w:sz w:val="24"/>
          <w:szCs w:val="24"/>
        </w:rPr>
      </w:pPr>
    </w:p>
    <w:p w:rsidR="00D67037" w:rsidRPr="004547A8" w:rsidRDefault="00D67037" w:rsidP="00D67037">
      <w:pPr>
        <w:widowControl/>
        <w:jc w:val="center"/>
        <w:rPr>
          <w:rFonts w:ascii="Tahoma" w:hAnsi="Tahoma" w:cs="Tahoma"/>
          <w:sz w:val="24"/>
          <w:szCs w:val="24"/>
        </w:rPr>
      </w:pPr>
    </w:p>
    <w:p w:rsidR="00CB35D1" w:rsidRPr="00CB35D1" w:rsidRDefault="00CB35D1" w:rsidP="00CB35D1">
      <w:pPr>
        <w:spacing w:line="216" w:lineRule="auto"/>
        <w:jc w:val="center"/>
        <w:rPr>
          <w:rFonts w:ascii="Tahoma" w:hAnsi="Tahoma" w:cs="Tahoma"/>
          <w:b/>
          <w:sz w:val="24"/>
        </w:rPr>
      </w:pPr>
      <w:r w:rsidRPr="00CB35D1">
        <w:rPr>
          <w:rFonts w:ascii="Tahoma" w:hAnsi="Tahoma" w:cs="Tahoma"/>
          <w:b/>
          <w:sz w:val="24"/>
        </w:rPr>
        <w:t>MgCo</w:t>
      </w:r>
      <w:r w:rsidRPr="00CB35D1">
        <w:rPr>
          <w:rFonts w:ascii="Tahoma" w:hAnsi="Tahoma" w:cs="Tahoma"/>
          <w:b/>
          <w:sz w:val="24"/>
          <w:vertAlign w:val="subscript"/>
        </w:rPr>
        <w:t>2</w:t>
      </w:r>
      <w:r w:rsidRPr="00CB35D1">
        <w:rPr>
          <w:rFonts w:ascii="Tahoma" w:hAnsi="Tahoma" w:cs="Tahoma"/>
          <w:b/>
          <w:sz w:val="24"/>
        </w:rPr>
        <w:t>-D</w:t>
      </w:r>
      <w:r w:rsidRPr="00CB35D1">
        <w:rPr>
          <w:rFonts w:ascii="Tahoma" w:hAnsi="Tahoma" w:cs="Tahoma"/>
          <w:b/>
          <w:sz w:val="24"/>
          <w:vertAlign w:val="subscript"/>
        </w:rPr>
        <w:t>2</w:t>
      </w:r>
      <w:r w:rsidRPr="00CB35D1">
        <w:rPr>
          <w:rFonts w:ascii="Tahoma" w:hAnsi="Tahoma" w:cs="Tahoma"/>
          <w:b/>
          <w:sz w:val="24"/>
        </w:rPr>
        <w:t xml:space="preserve"> and MgCoNi-D</w:t>
      </w:r>
      <w:r w:rsidRPr="00CB35D1">
        <w:rPr>
          <w:rFonts w:ascii="Tahoma" w:hAnsi="Tahoma" w:cs="Tahoma"/>
          <w:b/>
          <w:sz w:val="24"/>
          <w:vertAlign w:val="subscript"/>
        </w:rPr>
        <w:t>2</w:t>
      </w:r>
      <w:r w:rsidRPr="00CB35D1">
        <w:rPr>
          <w:rFonts w:ascii="Tahoma" w:hAnsi="Tahoma" w:cs="Tahoma"/>
          <w:b/>
          <w:sz w:val="24"/>
        </w:rPr>
        <w:t xml:space="preserve"> systems synthesized at high pressures</w:t>
      </w:r>
    </w:p>
    <w:p w:rsidR="00CB35D1" w:rsidRPr="009F02DF" w:rsidRDefault="00CB35D1" w:rsidP="00CB35D1">
      <w:pPr>
        <w:spacing w:line="216" w:lineRule="auto"/>
        <w:jc w:val="center"/>
        <w:rPr>
          <w:rFonts w:ascii="Tahoma" w:hAnsi="Tahoma" w:cs="Tahoma"/>
          <w:b/>
          <w:sz w:val="24"/>
        </w:rPr>
      </w:pPr>
      <w:proofErr w:type="gramStart"/>
      <w:r w:rsidRPr="00CB35D1">
        <w:rPr>
          <w:rFonts w:ascii="Tahoma" w:hAnsi="Tahoma" w:cs="Tahoma"/>
          <w:b/>
          <w:sz w:val="24"/>
        </w:rPr>
        <w:t>and</w:t>
      </w:r>
      <w:proofErr w:type="gramEnd"/>
      <w:r w:rsidRPr="00CB35D1">
        <w:rPr>
          <w:rFonts w:ascii="Tahoma" w:hAnsi="Tahoma" w:cs="Tahoma"/>
          <w:b/>
          <w:sz w:val="24"/>
        </w:rPr>
        <w:t xml:space="preserve"> </w:t>
      </w:r>
      <w:r w:rsidRPr="00CB35D1">
        <w:rPr>
          <w:rFonts w:ascii="Tahoma" w:hAnsi="Tahoma" w:cs="Tahoma"/>
          <w:b/>
          <w:sz w:val="22"/>
        </w:rPr>
        <w:t xml:space="preserve">interaction mechanism </w:t>
      </w:r>
      <w:r w:rsidRPr="00CB35D1">
        <w:rPr>
          <w:rFonts w:ascii="Tahoma" w:hAnsi="Tahoma" w:cs="Tahoma"/>
          <w:b/>
          <w:sz w:val="24"/>
        </w:rPr>
        <w:t>during the HDDR processing</w:t>
      </w:r>
    </w:p>
    <w:p w:rsidR="00D67037" w:rsidRPr="004547A8" w:rsidRDefault="00D67037" w:rsidP="00D67037">
      <w:pPr>
        <w:jc w:val="center"/>
        <w:rPr>
          <w:rFonts w:ascii="Tahoma" w:hAnsi="Tahoma" w:cs="Tahoma"/>
          <w:sz w:val="24"/>
          <w:szCs w:val="24"/>
        </w:rPr>
      </w:pPr>
    </w:p>
    <w:p w:rsidR="00D67037" w:rsidRPr="004547A8" w:rsidRDefault="00D67037" w:rsidP="00D67037">
      <w:pPr>
        <w:jc w:val="center"/>
        <w:rPr>
          <w:rFonts w:ascii="Tahoma" w:hAnsi="Tahoma" w:cs="Tahoma"/>
          <w:sz w:val="24"/>
          <w:szCs w:val="24"/>
        </w:rPr>
      </w:pPr>
      <w:r w:rsidRPr="004547A8">
        <w:rPr>
          <w:rFonts w:ascii="Tahoma" w:hAnsi="Tahoma" w:cs="Tahoma"/>
          <w:sz w:val="24"/>
          <w:szCs w:val="24"/>
        </w:rPr>
        <w:t>by</w:t>
      </w:r>
    </w:p>
    <w:p w:rsidR="00D67037" w:rsidRPr="00D756FB" w:rsidRDefault="00D67037" w:rsidP="00D67037">
      <w:pPr>
        <w:jc w:val="center"/>
        <w:rPr>
          <w:rFonts w:ascii="Tahoma" w:hAnsi="Tahoma" w:cs="Tahoma"/>
          <w:sz w:val="24"/>
          <w:szCs w:val="24"/>
        </w:rPr>
      </w:pPr>
    </w:p>
    <w:p w:rsidR="00561B4D" w:rsidRPr="00D756FB" w:rsidRDefault="00CB35D1" w:rsidP="00D756FB">
      <w:pPr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Chub</w:t>
      </w:r>
      <w:bookmarkStart w:id="0" w:name="_GoBack"/>
      <w:bookmarkEnd w:id="0"/>
      <w:r w:rsidR="00561B4D" w:rsidRPr="00D756FB">
        <w:rPr>
          <w:rFonts w:ascii="Tahoma" w:hAnsi="Tahoma" w:cs="Tahoma"/>
          <w:sz w:val="24"/>
          <w:szCs w:val="24"/>
        </w:rPr>
        <w:t xml:space="preserve">in Wan </w:t>
      </w:r>
      <w:r w:rsidR="00561B4D" w:rsidRPr="00D756FB">
        <w:rPr>
          <w:rFonts w:ascii="Tahoma" w:hAnsi="Tahoma" w:cs="Tahoma"/>
          <w:sz w:val="24"/>
          <w:szCs w:val="24"/>
          <w:vertAlign w:val="superscript"/>
        </w:rPr>
        <w:t>1, 2</w:t>
      </w:r>
      <w:r w:rsidR="00561B4D" w:rsidRPr="00D756FB">
        <w:rPr>
          <w:rFonts w:ascii="Tahoma" w:hAnsi="Tahoma" w:cs="Tahoma"/>
          <w:sz w:val="24"/>
          <w:szCs w:val="24"/>
        </w:rPr>
        <w:t>, V.E. Antonov</w:t>
      </w:r>
      <w:r w:rsidR="00561B4D" w:rsidRPr="00D756FB">
        <w:rPr>
          <w:rFonts w:ascii="Tahoma" w:hAnsi="Tahoma" w:cs="Tahoma"/>
          <w:sz w:val="24"/>
          <w:szCs w:val="24"/>
          <w:vertAlign w:val="superscript"/>
        </w:rPr>
        <w:t>3</w:t>
      </w:r>
      <w:r w:rsidR="00561B4D" w:rsidRPr="00D756FB">
        <w:rPr>
          <w:rFonts w:ascii="Tahoma" w:hAnsi="Tahoma" w:cs="Tahoma"/>
          <w:sz w:val="24"/>
          <w:szCs w:val="24"/>
        </w:rPr>
        <w:t xml:space="preserve">, R.V. Denys </w:t>
      </w:r>
      <w:r w:rsidR="00561B4D" w:rsidRPr="00D756FB">
        <w:rPr>
          <w:rFonts w:ascii="Tahoma" w:hAnsi="Tahoma" w:cs="Tahoma"/>
          <w:sz w:val="24"/>
          <w:szCs w:val="24"/>
          <w:vertAlign w:val="superscript"/>
        </w:rPr>
        <w:t>2</w:t>
      </w:r>
      <w:proofErr w:type="gramStart"/>
      <w:r w:rsidR="00561B4D" w:rsidRPr="00D756FB">
        <w:rPr>
          <w:rFonts w:ascii="Tahoma" w:hAnsi="Tahoma" w:cs="Tahoma"/>
          <w:sz w:val="24"/>
          <w:szCs w:val="24"/>
          <w:vertAlign w:val="superscript"/>
        </w:rPr>
        <w:t>,4</w:t>
      </w:r>
      <w:proofErr w:type="gramEnd"/>
      <w:r w:rsidR="00561B4D" w:rsidRPr="00D756FB">
        <w:rPr>
          <w:rFonts w:ascii="Tahoma" w:hAnsi="Tahoma" w:cs="Tahoma"/>
          <w:sz w:val="24"/>
          <w:szCs w:val="24"/>
          <w:vertAlign w:val="subscript"/>
        </w:rPr>
        <w:t>,</w:t>
      </w:r>
      <w:r w:rsidR="00561B4D" w:rsidRPr="00D756FB">
        <w:rPr>
          <w:rFonts w:ascii="Tahoma" w:hAnsi="Tahoma" w:cs="Tahoma"/>
          <w:sz w:val="24"/>
          <w:szCs w:val="24"/>
        </w:rPr>
        <w:t xml:space="preserve"> V.I. Kulakov</w:t>
      </w:r>
      <w:r w:rsidR="00561B4D" w:rsidRPr="00D756FB">
        <w:rPr>
          <w:rFonts w:ascii="Tahoma" w:hAnsi="Tahoma" w:cs="Tahoma"/>
          <w:sz w:val="24"/>
          <w:szCs w:val="24"/>
          <w:vertAlign w:val="superscript"/>
        </w:rPr>
        <w:t>3</w:t>
      </w:r>
      <w:r w:rsidR="00D756FB" w:rsidRPr="00D756FB">
        <w:rPr>
          <w:rFonts w:ascii="Tahoma" w:hAnsi="Tahoma" w:cs="Tahoma"/>
          <w:sz w:val="24"/>
          <w:szCs w:val="24"/>
        </w:rPr>
        <w:t xml:space="preserve"> </w:t>
      </w:r>
      <w:r w:rsidR="00561B4D" w:rsidRPr="00D756FB">
        <w:rPr>
          <w:rFonts w:ascii="Tahoma" w:hAnsi="Tahoma" w:cs="Tahoma"/>
          <w:sz w:val="24"/>
          <w:szCs w:val="24"/>
        </w:rPr>
        <w:t xml:space="preserve">and V.A. Yartys </w:t>
      </w:r>
      <w:r w:rsidR="00D756FB" w:rsidRPr="00D756FB">
        <w:rPr>
          <w:rFonts w:ascii="Tahoma" w:hAnsi="Tahoma" w:cs="Tahoma"/>
          <w:sz w:val="24"/>
          <w:szCs w:val="24"/>
          <w:vertAlign w:val="superscript"/>
        </w:rPr>
        <w:t>2, 5</w:t>
      </w:r>
    </w:p>
    <w:p w:rsidR="00561B4D" w:rsidRPr="00D756FB" w:rsidRDefault="00561B4D" w:rsidP="00561B4D">
      <w:pPr>
        <w:jc w:val="center"/>
        <w:rPr>
          <w:rFonts w:ascii="Tahoma" w:hAnsi="Tahoma" w:cs="Tahoma"/>
          <w:color w:val="FF0000"/>
          <w:sz w:val="24"/>
          <w:szCs w:val="24"/>
        </w:rPr>
      </w:pPr>
    </w:p>
    <w:p w:rsidR="00561B4D" w:rsidRPr="00D756FB" w:rsidRDefault="00561B4D" w:rsidP="00561B4D">
      <w:pPr>
        <w:jc w:val="center"/>
        <w:rPr>
          <w:rFonts w:ascii="Tahoma" w:hAnsi="Tahoma" w:cs="Tahoma"/>
          <w:sz w:val="24"/>
          <w:szCs w:val="24"/>
        </w:rPr>
      </w:pPr>
      <w:r w:rsidRPr="00D756FB">
        <w:rPr>
          <w:rFonts w:ascii="Tahoma" w:hAnsi="Tahoma" w:cs="Tahoma"/>
          <w:sz w:val="24"/>
          <w:szCs w:val="24"/>
          <w:vertAlign w:val="superscript"/>
        </w:rPr>
        <w:t>1</w:t>
      </w:r>
      <w:r w:rsidRPr="00D756FB">
        <w:rPr>
          <w:rFonts w:ascii="Tahoma" w:hAnsi="Tahoma" w:cs="Tahoma"/>
          <w:sz w:val="24"/>
          <w:szCs w:val="24"/>
        </w:rPr>
        <w:t xml:space="preserve"> University of Science and Technology Beijing, 100083, China</w:t>
      </w:r>
    </w:p>
    <w:p w:rsidR="00D756FB" w:rsidRPr="00D756FB" w:rsidRDefault="00D756FB" w:rsidP="00561B4D">
      <w:pPr>
        <w:jc w:val="center"/>
        <w:rPr>
          <w:rFonts w:ascii="Tahoma" w:hAnsi="Tahoma" w:cs="Tahoma"/>
          <w:sz w:val="24"/>
          <w:szCs w:val="24"/>
        </w:rPr>
      </w:pPr>
    </w:p>
    <w:p w:rsidR="00561B4D" w:rsidRPr="00D756FB" w:rsidRDefault="00561B4D" w:rsidP="00561B4D">
      <w:pPr>
        <w:jc w:val="center"/>
        <w:rPr>
          <w:rFonts w:ascii="Tahoma" w:hAnsi="Tahoma" w:cs="Tahoma"/>
          <w:sz w:val="24"/>
          <w:szCs w:val="24"/>
        </w:rPr>
      </w:pPr>
      <w:r w:rsidRPr="00D756FB">
        <w:rPr>
          <w:rFonts w:ascii="Tahoma" w:hAnsi="Tahoma" w:cs="Tahoma"/>
          <w:sz w:val="24"/>
          <w:szCs w:val="24"/>
          <w:vertAlign w:val="superscript"/>
        </w:rPr>
        <w:t>2</w:t>
      </w:r>
      <w:r w:rsidRPr="00D756FB">
        <w:rPr>
          <w:rFonts w:ascii="Tahoma" w:hAnsi="Tahoma" w:cs="Tahoma"/>
          <w:sz w:val="24"/>
          <w:szCs w:val="24"/>
        </w:rPr>
        <w:t xml:space="preserve"> Institute for Energy Technology, P.O. Box 40, Kjeller NO-2027, Norway</w:t>
      </w:r>
    </w:p>
    <w:p w:rsidR="00D756FB" w:rsidRPr="00D756FB" w:rsidRDefault="00D756FB" w:rsidP="00561B4D">
      <w:pPr>
        <w:jc w:val="center"/>
        <w:rPr>
          <w:rFonts w:ascii="Tahoma" w:hAnsi="Tahoma" w:cs="Tahoma"/>
          <w:sz w:val="24"/>
          <w:szCs w:val="24"/>
        </w:rPr>
      </w:pPr>
    </w:p>
    <w:p w:rsidR="00D756FB" w:rsidRPr="00D756FB" w:rsidRDefault="00561B4D" w:rsidP="00D756FB">
      <w:pPr>
        <w:jc w:val="center"/>
        <w:rPr>
          <w:rFonts w:ascii="Tahoma" w:hAnsi="Tahoma" w:cs="Tahoma"/>
          <w:sz w:val="24"/>
          <w:szCs w:val="24"/>
        </w:rPr>
      </w:pPr>
      <w:r w:rsidRPr="00D756FB">
        <w:rPr>
          <w:rFonts w:ascii="Tahoma" w:hAnsi="Tahoma" w:cs="Tahoma"/>
          <w:sz w:val="24"/>
          <w:szCs w:val="24"/>
          <w:vertAlign w:val="superscript"/>
        </w:rPr>
        <w:t>3</w:t>
      </w:r>
      <w:r w:rsidRPr="00D756FB">
        <w:rPr>
          <w:rFonts w:ascii="Tahoma" w:hAnsi="Tahoma" w:cs="Tahoma"/>
          <w:sz w:val="24"/>
          <w:szCs w:val="24"/>
        </w:rPr>
        <w:t xml:space="preserve"> Institute of Solid State Physics, Russian Academy of Sciences, </w:t>
      </w:r>
    </w:p>
    <w:p w:rsidR="00561B4D" w:rsidRPr="00D756FB" w:rsidRDefault="00561B4D" w:rsidP="00561B4D">
      <w:pPr>
        <w:jc w:val="center"/>
        <w:rPr>
          <w:rFonts w:ascii="Tahoma" w:hAnsi="Tahoma" w:cs="Tahoma"/>
          <w:sz w:val="24"/>
          <w:szCs w:val="24"/>
        </w:rPr>
      </w:pPr>
      <w:proofErr w:type="spellStart"/>
      <w:r w:rsidRPr="00D756FB">
        <w:rPr>
          <w:rFonts w:ascii="Tahoma" w:hAnsi="Tahoma" w:cs="Tahoma"/>
          <w:sz w:val="24"/>
          <w:szCs w:val="24"/>
        </w:rPr>
        <w:t>Chernogolovka</w:t>
      </w:r>
      <w:proofErr w:type="spellEnd"/>
      <w:r w:rsidRPr="00D756FB">
        <w:rPr>
          <w:rFonts w:ascii="Tahoma" w:hAnsi="Tahoma" w:cs="Tahoma"/>
          <w:sz w:val="24"/>
          <w:szCs w:val="24"/>
        </w:rPr>
        <w:t xml:space="preserve"> 142432, Russia</w:t>
      </w:r>
    </w:p>
    <w:p w:rsidR="00D756FB" w:rsidRPr="00D756FB" w:rsidRDefault="00D756FB" w:rsidP="00561B4D">
      <w:pPr>
        <w:jc w:val="center"/>
        <w:rPr>
          <w:rFonts w:ascii="Tahoma" w:hAnsi="Tahoma" w:cs="Tahoma"/>
          <w:sz w:val="24"/>
          <w:szCs w:val="24"/>
        </w:rPr>
      </w:pPr>
    </w:p>
    <w:p w:rsidR="00561B4D" w:rsidRPr="00D756FB" w:rsidRDefault="00561B4D" w:rsidP="00561B4D">
      <w:pPr>
        <w:jc w:val="center"/>
        <w:rPr>
          <w:rFonts w:ascii="Tahoma" w:hAnsi="Tahoma" w:cs="Tahoma"/>
          <w:sz w:val="24"/>
          <w:szCs w:val="24"/>
        </w:rPr>
      </w:pPr>
      <w:r w:rsidRPr="00D756FB">
        <w:rPr>
          <w:rFonts w:ascii="Tahoma" w:hAnsi="Tahoma" w:cs="Tahoma"/>
          <w:sz w:val="24"/>
          <w:szCs w:val="24"/>
          <w:vertAlign w:val="superscript"/>
        </w:rPr>
        <w:t>4</w:t>
      </w:r>
      <w:r w:rsidRPr="00D756FB">
        <w:rPr>
          <w:rFonts w:ascii="Tahoma" w:hAnsi="Tahoma" w:cs="Tahoma"/>
          <w:sz w:val="24"/>
          <w:szCs w:val="24"/>
        </w:rPr>
        <w:t xml:space="preserve"> HYSTORSYS AS, P.O. Box 45, Kjeller NO-2027, Norway</w:t>
      </w:r>
    </w:p>
    <w:p w:rsidR="00D756FB" w:rsidRPr="00D756FB" w:rsidRDefault="00D756FB" w:rsidP="00561B4D">
      <w:pPr>
        <w:jc w:val="center"/>
        <w:rPr>
          <w:rFonts w:ascii="Tahoma" w:hAnsi="Tahoma" w:cs="Tahoma"/>
          <w:sz w:val="24"/>
          <w:szCs w:val="24"/>
        </w:rPr>
      </w:pPr>
    </w:p>
    <w:p w:rsidR="00561B4D" w:rsidRPr="00D756FB" w:rsidRDefault="00D756FB" w:rsidP="00561B4D">
      <w:pPr>
        <w:jc w:val="center"/>
        <w:rPr>
          <w:rFonts w:ascii="Tahoma" w:hAnsi="Tahoma" w:cs="Tahoma"/>
          <w:sz w:val="24"/>
          <w:szCs w:val="24"/>
        </w:rPr>
      </w:pPr>
      <w:r w:rsidRPr="00D756FB">
        <w:rPr>
          <w:rFonts w:ascii="Tahoma" w:hAnsi="Tahoma" w:cs="Tahoma"/>
          <w:sz w:val="24"/>
          <w:szCs w:val="24"/>
          <w:vertAlign w:val="superscript"/>
        </w:rPr>
        <w:t>5</w:t>
      </w:r>
      <w:r w:rsidR="00561B4D" w:rsidRPr="00D756FB">
        <w:rPr>
          <w:rFonts w:ascii="Tahoma" w:hAnsi="Tahoma" w:cs="Tahoma"/>
          <w:sz w:val="24"/>
          <w:szCs w:val="24"/>
        </w:rPr>
        <w:t xml:space="preserve"> Norwegian University of Science and Technology, Trondheim, Norway</w:t>
      </w:r>
    </w:p>
    <w:p w:rsidR="00D67037" w:rsidRPr="004547A8" w:rsidRDefault="00D67037" w:rsidP="00D67037">
      <w:pPr>
        <w:jc w:val="center"/>
        <w:rPr>
          <w:rFonts w:ascii="Tahoma" w:hAnsi="Tahoma" w:cs="Tahoma"/>
          <w:sz w:val="24"/>
          <w:szCs w:val="24"/>
        </w:rPr>
      </w:pPr>
    </w:p>
    <w:p w:rsidR="00D67037" w:rsidRPr="004547A8" w:rsidRDefault="00D67037">
      <w:pPr>
        <w:widowControl/>
        <w:jc w:val="left"/>
      </w:pPr>
    </w:p>
    <w:p w:rsidR="00B45350" w:rsidRPr="004547A8" w:rsidRDefault="00B45350"/>
    <w:p w:rsidR="00AF680B" w:rsidRPr="00AF680B" w:rsidRDefault="00AF680B" w:rsidP="00AF680B">
      <w:pPr>
        <w:widowControl/>
        <w:jc w:val="center"/>
        <w:rPr>
          <w:b/>
          <w:highlight w:val="yellow"/>
        </w:rPr>
      </w:pPr>
    </w:p>
    <w:p w:rsidR="00AF680B" w:rsidRPr="00AF680B" w:rsidRDefault="00AF680B" w:rsidP="00AF680B">
      <w:pPr>
        <w:widowControl/>
        <w:jc w:val="center"/>
        <w:rPr>
          <w:b/>
          <w:highlight w:val="yellow"/>
        </w:rPr>
      </w:pPr>
    </w:p>
    <w:p w:rsidR="00AF680B" w:rsidRDefault="00AF680B" w:rsidP="00AF680B">
      <w:pPr>
        <w:widowControl/>
        <w:jc w:val="center"/>
        <w:rPr>
          <w:b/>
        </w:rPr>
      </w:pPr>
      <w:r>
        <w:rPr>
          <w:b/>
        </w:rPr>
        <w:br w:type="page"/>
      </w:r>
    </w:p>
    <w:p w:rsidR="00D67037" w:rsidRPr="004547A8" w:rsidRDefault="00D67037">
      <w:pPr>
        <w:widowControl/>
        <w:jc w:val="left"/>
        <w:rPr>
          <w:rFonts w:eastAsia="MS Mincho"/>
          <w:b/>
          <w:sz w:val="24"/>
          <w:szCs w:val="24"/>
          <w:lang w:eastAsia="ja-JP"/>
        </w:rPr>
      </w:pPr>
    </w:p>
    <w:p w:rsidR="00D67037" w:rsidRDefault="00166796" w:rsidP="0060451D">
      <w:pPr>
        <w:pStyle w:val="Legend"/>
        <w:jc w:val="center"/>
        <w:rPr>
          <w:b/>
          <w:sz w:val="28"/>
        </w:rPr>
      </w:pPr>
      <w:r w:rsidRPr="00166796">
        <w:rPr>
          <w:b/>
          <w:sz w:val="28"/>
        </w:rPr>
        <w:t>Crystal structure data for</w:t>
      </w:r>
      <w:r w:rsidR="00CF4594">
        <w:rPr>
          <w:b/>
          <w:sz w:val="28"/>
        </w:rPr>
        <w:t xml:space="preserve"> </w:t>
      </w:r>
      <w:r w:rsidR="00E11EB9">
        <w:rPr>
          <w:b/>
          <w:sz w:val="28"/>
        </w:rPr>
        <w:t>compounds</w:t>
      </w:r>
      <w:r w:rsidR="00CF4594">
        <w:rPr>
          <w:b/>
          <w:sz w:val="28"/>
        </w:rPr>
        <w:t xml:space="preserve"> participating in the phase-structural transformations</w:t>
      </w:r>
    </w:p>
    <w:p w:rsidR="00CF4594" w:rsidRPr="00166796" w:rsidRDefault="00CF4594" w:rsidP="0060451D">
      <w:pPr>
        <w:pStyle w:val="Legend"/>
        <w:jc w:val="center"/>
        <w:rPr>
          <w:b/>
        </w:rPr>
      </w:pPr>
    </w:p>
    <w:p w:rsidR="00D67037" w:rsidRPr="004547A8" w:rsidRDefault="00D67037" w:rsidP="00D67037">
      <w:pPr>
        <w:pStyle w:val="Legend"/>
        <w:jc w:val="right"/>
      </w:pPr>
      <w:r w:rsidRPr="004547A8">
        <w:rPr>
          <w:rFonts w:hint="eastAsia"/>
          <w:b/>
        </w:rPr>
        <w:t>Table S1</w:t>
      </w:r>
      <w:r w:rsidRPr="004547A8">
        <w:rPr>
          <w:rFonts w:hint="eastAsia"/>
        </w:rPr>
        <w:t xml:space="preserve"> </w:t>
      </w:r>
    </w:p>
    <w:p w:rsidR="0060451D" w:rsidRPr="004547A8" w:rsidRDefault="00D67037" w:rsidP="0060451D">
      <w:pPr>
        <w:pStyle w:val="Legend"/>
        <w:jc w:val="center"/>
        <w:rPr>
          <w:rFonts w:eastAsia="SimSun"/>
          <w:lang w:eastAsia="zh-CN"/>
        </w:rPr>
      </w:pPr>
      <w:r w:rsidRPr="004547A8">
        <w:t xml:space="preserve">Crystal structure data for </w:t>
      </w:r>
      <w:r w:rsidR="00111217">
        <w:t>Co</w:t>
      </w:r>
      <w:r w:rsidR="0060451D" w:rsidRPr="004547A8">
        <w:rPr>
          <w:rFonts w:hint="eastAsia"/>
        </w:rPr>
        <w:t xml:space="preserve"> </w:t>
      </w:r>
    </w:p>
    <w:tbl>
      <w:tblPr>
        <w:tblW w:w="8283" w:type="dxa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75"/>
        <w:gridCol w:w="1189"/>
        <w:gridCol w:w="961"/>
        <w:gridCol w:w="796"/>
        <w:gridCol w:w="796"/>
        <w:gridCol w:w="796"/>
        <w:gridCol w:w="870"/>
      </w:tblGrid>
      <w:tr w:rsidR="004547A8" w:rsidRPr="004547A8" w:rsidTr="00ED2065">
        <w:trPr>
          <w:trHeight w:val="259"/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0451D" w:rsidRPr="004547A8" w:rsidRDefault="00ED2065" w:rsidP="00AC759C">
            <w:r w:rsidRPr="004547A8">
              <w:rPr>
                <w:lang w:val="fr-FR"/>
              </w:rPr>
              <w:t xml:space="preserve">T = </w:t>
            </w:r>
            <w:r w:rsidR="00FC4EF8" w:rsidRPr="00FC4EF8">
              <w:t>27 °</w:t>
            </w:r>
            <w:r w:rsidR="00FC4EF8" w:rsidRPr="00FC4EF8">
              <w:rPr>
                <w:rFonts w:hint="eastAsia"/>
              </w:rPr>
              <w:t>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451D" w:rsidRPr="004547A8" w:rsidRDefault="0060451D" w:rsidP="00D67037">
            <w:r w:rsidRPr="004547A8">
              <w:t>A</w:t>
            </w:r>
            <w:r w:rsidR="00D67037" w:rsidRPr="004547A8">
              <w:t>toms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451D" w:rsidRPr="004547A8" w:rsidRDefault="0060451D" w:rsidP="00AC759C">
            <w:r w:rsidRPr="004547A8">
              <w:t>Site</w:t>
            </w:r>
            <w:r w:rsidR="00D67037" w:rsidRPr="004547A8">
              <w:t>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451D" w:rsidRPr="004547A8" w:rsidRDefault="0060451D" w:rsidP="00AC759C">
            <w:pPr>
              <w:rPr>
                <w:i/>
              </w:rPr>
            </w:pPr>
            <w:r w:rsidRPr="004547A8">
              <w:rPr>
                <w:i/>
              </w:rPr>
              <w:t>x</w:t>
            </w:r>
            <w:r w:rsidR="00D67037" w:rsidRPr="004547A8">
              <w:rPr>
                <w:i/>
              </w:rPr>
              <w:t>/a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451D" w:rsidRPr="004547A8" w:rsidRDefault="0060451D" w:rsidP="00AC759C">
            <w:pPr>
              <w:rPr>
                <w:i/>
              </w:rPr>
            </w:pPr>
            <w:r w:rsidRPr="004547A8">
              <w:rPr>
                <w:i/>
              </w:rPr>
              <w:t>y</w:t>
            </w:r>
            <w:r w:rsidR="00D67037" w:rsidRPr="004547A8">
              <w:rPr>
                <w:i/>
              </w:rPr>
              <w:t>/b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0451D" w:rsidRPr="004547A8" w:rsidRDefault="0060451D" w:rsidP="00AC759C">
            <w:pPr>
              <w:rPr>
                <w:i/>
              </w:rPr>
            </w:pPr>
            <w:r w:rsidRPr="004547A8">
              <w:rPr>
                <w:i/>
              </w:rPr>
              <w:t>z</w:t>
            </w:r>
            <w:r w:rsidR="00D67037" w:rsidRPr="004547A8">
              <w:rPr>
                <w:i/>
              </w:rPr>
              <w:t>/c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0451D" w:rsidRPr="004547A8" w:rsidRDefault="0060451D" w:rsidP="00AC759C">
            <w:r w:rsidRPr="004547A8">
              <w:t>occ.</w:t>
            </w:r>
          </w:p>
        </w:tc>
      </w:tr>
      <w:tr w:rsidR="004547A8" w:rsidRPr="004547A8" w:rsidTr="00ED2065">
        <w:trPr>
          <w:trHeight w:val="259"/>
          <w:jc w:val="center"/>
        </w:trPr>
        <w:tc>
          <w:tcPr>
            <w:tcW w:w="0" w:type="auto"/>
            <w:tcBorders>
              <w:top w:val="single" w:sz="12" w:space="0" w:color="auto"/>
              <w:bottom w:val="nil"/>
              <w:right w:val="nil"/>
            </w:tcBorders>
          </w:tcPr>
          <w:p w:rsidR="00CF4594" w:rsidRDefault="00CF4594" w:rsidP="00AC759C">
            <w:r>
              <w:t>LT</w:t>
            </w:r>
            <w:r w:rsidRPr="00C26586">
              <w:rPr>
                <w:rFonts w:cstheme="minorHAnsi"/>
              </w:rPr>
              <w:t xml:space="preserve"> </w:t>
            </w:r>
            <w:r w:rsidR="00C26586" w:rsidRPr="00C26586">
              <w:rPr>
                <w:rFonts w:cstheme="minorHAnsi"/>
              </w:rPr>
              <w:t xml:space="preserve">hcp </w:t>
            </w:r>
            <w:r>
              <w:t>Co</w:t>
            </w:r>
          </w:p>
          <w:p w:rsidR="0060451D" w:rsidRPr="004547A8" w:rsidRDefault="0060451D" w:rsidP="00AC759C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Co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2c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1/3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2/3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1/4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</w:tcPr>
          <w:p w:rsidR="0060451D" w:rsidRPr="004547A8" w:rsidRDefault="00ED2065" w:rsidP="00AC759C">
            <w:r>
              <w:rPr>
                <w:rFonts w:hint="eastAsia"/>
              </w:rPr>
              <w:t>1</w:t>
            </w:r>
          </w:p>
        </w:tc>
      </w:tr>
      <w:tr w:rsidR="004547A8" w:rsidRPr="004547A8" w:rsidTr="00ED2065">
        <w:trPr>
          <w:trHeight w:val="259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60451D" w:rsidRPr="004547A8" w:rsidRDefault="00C02EA3" w:rsidP="009F64EB">
            <w:pPr>
              <w:rPr>
                <w:lang w:val="fr-FR"/>
              </w:rPr>
            </w:pPr>
            <w:bookmarkStart w:id="1" w:name="_Hlk418759946"/>
            <w:r>
              <w:rPr>
                <w:i/>
                <w:lang w:val="fr-FR"/>
              </w:rPr>
              <w:t>P6</w:t>
            </w:r>
            <w:r>
              <w:rPr>
                <w:i/>
                <w:vertAlign w:val="subscript"/>
                <w:lang w:val="fr-FR"/>
              </w:rPr>
              <w:t>3</w:t>
            </w:r>
            <w:r>
              <w:rPr>
                <w:i/>
                <w:lang w:val="fr-FR"/>
              </w:rPr>
              <w:t>/m</w:t>
            </w:r>
            <w:r w:rsidR="008D6545" w:rsidRPr="004547A8">
              <w:rPr>
                <w:rFonts w:hint="eastAsia"/>
                <w:i/>
                <w:lang w:val="fr-FR"/>
              </w:rPr>
              <w:t>m</w:t>
            </w:r>
            <w:r>
              <w:rPr>
                <w:i/>
                <w:lang w:val="fr-FR"/>
              </w:rPr>
              <w:t>c</w:t>
            </w:r>
            <w:r w:rsidR="008D6545" w:rsidRPr="004547A8">
              <w:rPr>
                <w:i/>
                <w:lang w:val="fr-FR"/>
              </w:rPr>
              <w:t xml:space="preserve"> </w:t>
            </w:r>
            <w:r w:rsidR="00D67037" w:rsidRPr="004547A8">
              <w:rPr>
                <w:rFonts w:hint="eastAsia"/>
                <w:lang w:val="fr-FR"/>
              </w:rPr>
              <w:t xml:space="preserve">(No. </w:t>
            </w:r>
            <w:r w:rsidR="009F64EB">
              <w:rPr>
                <w:lang w:val="fr-FR"/>
              </w:rPr>
              <w:t>194</w:t>
            </w:r>
            <w:r w:rsidR="00D67037"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451D" w:rsidRPr="004547A8" w:rsidRDefault="0060451D" w:rsidP="0061652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451D" w:rsidRPr="004547A8" w:rsidRDefault="0060451D" w:rsidP="00616525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451D" w:rsidRPr="004547A8" w:rsidRDefault="0060451D" w:rsidP="00AC759C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451D" w:rsidRPr="004547A8" w:rsidRDefault="0060451D" w:rsidP="00AC759C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60451D" w:rsidRPr="004547A8" w:rsidRDefault="0060451D" w:rsidP="005D208A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60451D" w:rsidRPr="004547A8" w:rsidRDefault="0060451D" w:rsidP="0060451D">
            <w:pPr>
              <w:rPr>
                <w:lang w:val="fr-FR"/>
              </w:rPr>
            </w:pPr>
          </w:p>
        </w:tc>
      </w:tr>
      <w:tr w:rsidR="00941BC1" w:rsidRPr="004547A8" w:rsidTr="00ED2065">
        <w:trPr>
          <w:trHeight w:val="259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941BC1" w:rsidRDefault="00941BC1" w:rsidP="00941BC1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>
              <w:rPr>
                <w:i/>
                <w:lang w:val="fr-FR"/>
              </w:rPr>
              <w:t xml:space="preserve">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0.2507</w:t>
            </w:r>
            <w:r w:rsidRPr="004547A8">
              <w:rPr>
                <w:lang w:val="fr-FR"/>
              </w:rPr>
              <w:t xml:space="preserve"> nm</w:t>
            </w:r>
          </w:p>
          <w:p w:rsidR="00CF4594" w:rsidRPr="004547A8" w:rsidRDefault="00CF4594" w:rsidP="00941BC1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 xml:space="preserve">c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0.4076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</w:tr>
      <w:tr w:rsidR="00941BC1" w:rsidRPr="004547A8" w:rsidTr="008D080B">
        <w:trPr>
          <w:trHeight w:val="246"/>
          <w:jc w:val="center"/>
        </w:trPr>
        <w:tc>
          <w:tcPr>
            <w:tcW w:w="0" w:type="auto"/>
            <w:tcBorders>
              <w:top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</w:tr>
      <w:tr w:rsidR="00941BC1" w:rsidRPr="004547A8" w:rsidTr="008D080B">
        <w:trPr>
          <w:trHeight w:val="246"/>
          <w:jc w:val="center"/>
        </w:trPr>
        <w:tc>
          <w:tcPr>
            <w:tcW w:w="0" w:type="auto"/>
            <w:tcBorders>
              <w:top w:val="single" w:sz="4" w:space="0" w:color="auto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  <w:r w:rsidRPr="004547A8">
              <w:rPr>
                <w:lang w:val="fr-FR"/>
              </w:rPr>
              <w:t xml:space="preserve">T = </w:t>
            </w:r>
            <w:r w:rsidRPr="004A4156">
              <w:t>500 °</w:t>
            </w:r>
            <w:r w:rsidRPr="004A4156">
              <w:rPr>
                <w:rFonts w:hint="eastAsia"/>
              </w:rPr>
              <w:t>C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</w:tr>
      <w:tr w:rsidR="00941BC1" w:rsidRPr="004547A8" w:rsidTr="00ED2065">
        <w:trPr>
          <w:trHeight w:val="259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CF4594" w:rsidRDefault="00CF4594" w:rsidP="00941BC1">
            <w:r>
              <w:t xml:space="preserve">HT </w:t>
            </w:r>
            <w:proofErr w:type="spellStart"/>
            <w:r w:rsidR="00C26586" w:rsidRPr="00C26586">
              <w:rPr>
                <w:rFonts w:cstheme="minorHAnsi"/>
              </w:rPr>
              <w:t>fcc</w:t>
            </w:r>
            <w:proofErr w:type="spellEnd"/>
            <w:r w:rsidR="00C26586" w:rsidRPr="00C26586">
              <w:rPr>
                <w:rFonts w:cstheme="minorHAnsi"/>
              </w:rPr>
              <w:t xml:space="preserve"> </w:t>
            </w:r>
            <w:r>
              <w:t>Co</w:t>
            </w:r>
          </w:p>
          <w:p w:rsidR="00941BC1" w:rsidRPr="004547A8" w:rsidRDefault="00941BC1" w:rsidP="00941BC1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r>
              <w:rPr>
                <w:rFonts w:hint="eastAsia"/>
              </w:rPr>
              <w:t>Co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r>
              <w:rPr>
                <w:rFonts w:hint="eastAsia"/>
              </w:rPr>
              <w:t>4a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41BC1" w:rsidRPr="004547A8" w:rsidRDefault="00941BC1" w:rsidP="00941BC1">
            <w:r>
              <w:rPr>
                <w:rFonts w:hint="eastAsia"/>
              </w:rPr>
              <w:t>1</w:t>
            </w:r>
          </w:p>
        </w:tc>
      </w:tr>
      <w:tr w:rsidR="00941BC1" w:rsidRPr="004547A8" w:rsidTr="00ED2065">
        <w:trPr>
          <w:trHeight w:val="246"/>
          <w:jc w:val="center"/>
        </w:trPr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  <w:r>
              <w:rPr>
                <w:i/>
                <w:lang w:val="fr-FR"/>
              </w:rPr>
              <w:t>Fm</w:t>
            </w:r>
            <m:oMath>
              <m:acc>
                <m:accPr>
                  <m:chr m:val="̅"/>
                  <m:ctrlPr>
                    <w:rPr>
                      <w:rFonts w:ascii="Cambria Math" w:eastAsia="MS Mincho" w:hAnsi="Cambria Math" w:cs="MS Mincho"/>
                      <w:i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 w:cs="MS Mincho"/>
                      <w:lang w:val="fr-FR"/>
                    </w:rPr>
                    <m:t>3</m:t>
                  </m:r>
                </m:e>
              </m:acc>
            </m:oMath>
            <w:r w:rsidRPr="004547A8">
              <w:rPr>
                <w:rFonts w:hint="eastAsia"/>
                <w:i/>
                <w:lang w:val="fr-FR"/>
              </w:rPr>
              <w:t>m</w:t>
            </w:r>
            <w:r w:rsidRPr="004547A8"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225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</w:tr>
      <w:tr w:rsidR="00941BC1" w:rsidRPr="004547A8" w:rsidTr="00ED2065">
        <w:trPr>
          <w:trHeight w:val="259"/>
          <w:jc w:val="center"/>
        </w:trPr>
        <w:tc>
          <w:tcPr>
            <w:tcW w:w="0" w:type="auto"/>
            <w:tcBorders>
              <w:top w:val="nil"/>
              <w:bottom w:val="single" w:sz="12" w:space="0" w:color="auto"/>
              <w:right w:val="nil"/>
            </w:tcBorders>
          </w:tcPr>
          <w:p w:rsidR="00941BC1" w:rsidRPr="004547A8" w:rsidRDefault="00CF4594" w:rsidP="00941BC1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 w:rsidRPr="004547A8">
              <w:rPr>
                <w:lang w:val="fr-FR"/>
              </w:rPr>
              <w:t>=0.</w:t>
            </w:r>
            <w:r>
              <w:rPr>
                <w:lang w:val="fr-FR"/>
              </w:rPr>
              <w:t>3560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941BC1" w:rsidRPr="004547A8" w:rsidRDefault="00941BC1" w:rsidP="00941BC1">
            <w:pPr>
              <w:rPr>
                <w:lang w:val="fr-FR"/>
              </w:rPr>
            </w:pPr>
          </w:p>
        </w:tc>
      </w:tr>
      <w:bookmarkEnd w:id="1"/>
    </w:tbl>
    <w:p w:rsidR="0060451D" w:rsidRPr="004547A8" w:rsidRDefault="0060451D" w:rsidP="0060451D">
      <w:pPr>
        <w:pStyle w:val="Legend"/>
        <w:jc w:val="center"/>
        <w:rPr>
          <w:rFonts w:eastAsia="SimSun"/>
          <w:b/>
          <w:lang w:val="fr-FR" w:eastAsia="zh-CN"/>
        </w:rPr>
      </w:pPr>
    </w:p>
    <w:p w:rsidR="00D67037" w:rsidRPr="004547A8" w:rsidRDefault="004355F4" w:rsidP="00D67037">
      <w:pPr>
        <w:pStyle w:val="Legend"/>
        <w:jc w:val="right"/>
      </w:pPr>
      <w:r w:rsidRPr="004547A8">
        <w:rPr>
          <w:rFonts w:hint="eastAsia"/>
          <w:b/>
        </w:rPr>
        <w:t>Table S</w:t>
      </w:r>
      <w:r w:rsidRPr="004547A8">
        <w:rPr>
          <w:b/>
        </w:rPr>
        <w:t>2</w:t>
      </w:r>
      <w:r w:rsidRPr="004547A8">
        <w:rPr>
          <w:rFonts w:hint="eastAsia"/>
        </w:rPr>
        <w:t xml:space="preserve"> </w:t>
      </w:r>
    </w:p>
    <w:p w:rsidR="004355F4" w:rsidRPr="004547A8" w:rsidRDefault="00D67037" w:rsidP="004355F4">
      <w:pPr>
        <w:pStyle w:val="Legend"/>
        <w:jc w:val="center"/>
        <w:rPr>
          <w:rFonts w:eastAsia="SimSun"/>
          <w:lang w:eastAsia="zh-CN"/>
        </w:rPr>
      </w:pPr>
      <w:r w:rsidRPr="004547A8">
        <w:t xml:space="preserve">Crystal structure data for </w:t>
      </w:r>
      <w:r w:rsidR="00C82657" w:rsidRPr="00C82657">
        <w:t>Mg</w:t>
      </w:r>
      <w:r w:rsidR="00C82657" w:rsidRPr="00C82657">
        <w:rPr>
          <w:vertAlign w:val="subscript"/>
        </w:rPr>
        <w:t>2</w:t>
      </w:r>
      <w:r w:rsidR="00C82657" w:rsidRPr="00C82657">
        <w:t>CoD</w:t>
      </w:r>
      <w:r w:rsidR="00C82657" w:rsidRPr="00C82657">
        <w:rPr>
          <w:vertAlign w:val="subscript"/>
        </w:rPr>
        <w:t>5</w:t>
      </w:r>
      <w:r w:rsidR="004355F4" w:rsidRPr="004547A8">
        <w:rPr>
          <w:rFonts w:hint="eastAsia"/>
        </w:rPr>
        <w:t xml:space="preserve"> 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316"/>
        <w:gridCol w:w="1134"/>
        <w:gridCol w:w="1134"/>
        <w:gridCol w:w="1134"/>
        <w:gridCol w:w="1134"/>
        <w:gridCol w:w="764"/>
      </w:tblGrid>
      <w:tr w:rsidR="004547A8" w:rsidRPr="004547A8" w:rsidTr="00AC759C">
        <w:trPr>
          <w:jc w:val="center"/>
        </w:trPr>
        <w:tc>
          <w:tcPr>
            <w:tcW w:w="179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4355F4" w:rsidRPr="004547A8" w:rsidRDefault="00C82657" w:rsidP="00AC759C">
            <w:r w:rsidRPr="004547A8">
              <w:rPr>
                <w:lang w:val="fr-FR"/>
              </w:rPr>
              <w:t xml:space="preserve">T = </w:t>
            </w:r>
            <w:r w:rsidR="00FC4EF8" w:rsidRPr="00FC4EF8">
              <w:t>27 °</w:t>
            </w:r>
            <w:r w:rsidR="00FC4EF8" w:rsidRPr="00FC4EF8">
              <w:rPr>
                <w:rFonts w:hint="eastAsia"/>
              </w:rPr>
              <w:t>C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5F4" w:rsidRPr="004547A8" w:rsidRDefault="00D67037" w:rsidP="00AC759C">
            <w:r w:rsidRPr="004547A8">
              <w:t>Atoms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5F4" w:rsidRPr="004547A8" w:rsidRDefault="004355F4" w:rsidP="00AC759C">
            <w:r w:rsidRPr="004547A8">
              <w:t>Site</w:t>
            </w:r>
            <w:r w:rsidR="00D67037" w:rsidRPr="004547A8">
              <w:t>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5F4" w:rsidRPr="004547A8" w:rsidRDefault="004355F4" w:rsidP="00AC759C">
            <w:pPr>
              <w:rPr>
                <w:i/>
              </w:rPr>
            </w:pPr>
            <w:r w:rsidRPr="004547A8">
              <w:rPr>
                <w:i/>
              </w:rPr>
              <w:t>x</w:t>
            </w:r>
            <w:r w:rsidR="00D67037" w:rsidRPr="004547A8">
              <w:rPr>
                <w:i/>
              </w:rPr>
              <w:t>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5F4" w:rsidRPr="004547A8" w:rsidRDefault="004355F4" w:rsidP="00AC759C">
            <w:pPr>
              <w:rPr>
                <w:i/>
              </w:rPr>
            </w:pPr>
            <w:r w:rsidRPr="004547A8">
              <w:rPr>
                <w:i/>
              </w:rPr>
              <w:t>y</w:t>
            </w:r>
            <w:r w:rsidR="00D67037" w:rsidRPr="004547A8">
              <w:rPr>
                <w:i/>
              </w:rPr>
              <w:t>/b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4355F4" w:rsidRPr="004547A8" w:rsidRDefault="004355F4" w:rsidP="00AC759C">
            <w:pPr>
              <w:rPr>
                <w:i/>
              </w:rPr>
            </w:pPr>
            <w:r w:rsidRPr="004547A8">
              <w:rPr>
                <w:i/>
              </w:rPr>
              <w:t>z</w:t>
            </w:r>
            <w:r w:rsidR="00D67037" w:rsidRPr="004547A8">
              <w:rPr>
                <w:i/>
              </w:rPr>
              <w:t>/c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4355F4" w:rsidRPr="004547A8" w:rsidRDefault="004355F4" w:rsidP="00AC759C">
            <w:r w:rsidRPr="004547A8">
              <w:t>occ.</w:t>
            </w:r>
          </w:p>
        </w:tc>
      </w:tr>
      <w:tr w:rsidR="004547A8" w:rsidRPr="004547A8" w:rsidTr="00AC759C">
        <w:trPr>
          <w:jc w:val="center"/>
        </w:trPr>
        <w:tc>
          <w:tcPr>
            <w:tcW w:w="1799" w:type="dxa"/>
            <w:tcBorders>
              <w:top w:val="single" w:sz="12" w:space="0" w:color="auto"/>
              <w:bottom w:val="nil"/>
              <w:right w:val="nil"/>
            </w:tcBorders>
          </w:tcPr>
          <w:p w:rsidR="00CF4594" w:rsidRDefault="00CF4594" w:rsidP="00AC759C">
            <w:r>
              <w:t xml:space="preserve">LT </w:t>
            </w:r>
            <w:r w:rsidRPr="00CF4594">
              <w:rPr>
                <w:rFonts w:ascii="Symbol" w:hAnsi="Symbol"/>
              </w:rPr>
              <w:t></w:t>
            </w:r>
            <w:r>
              <w:t>-Mg</w:t>
            </w:r>
            <w:r w:rsidRPr="00CF4594">
              <w:rPr>
                <w:vertAlign w:val="subscript"/>
              </w:rPr>
              <w:t>2</w:t>
            </w:r>
            <w:r>
              <w:t>CoD</w:t>
            </w:r>
            <w:r w:rsidRPr="00CF4594">
              <w:rPr>
                <w:vertAlign w:val="subscript"/>
              </w:rPr>
              <w:t>5</w:t>
            </w:r>
          </w:p>
          <w:p w:rsidR="004355F4" w:rsidRPr="004547A8" w:rsidRDefault="004355F4" w:rsidP="00AC759C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5F4" w:rsidRDefault="00C82657" w:rsidP="00C82657">
            <w:r>
              <w:t>Mg</w:t>
            </w:r>
            <w:r w:rsidR="004355F4" w:rsidRPr="004547A8">
              <w:t>1</w:t>
            </w:r>
          </w:p>
          <w:p w:rsidR="00CF4594" w:rsidRPr="004547A8" w:rsidRDefault="00CF4594" w:rsidP="00C82657">
            <w:r>
              <w:t>Mg</w:t>
            </w:r>
            <w:r w:rsidRPr="004547A8">
              <w:rPr>
                <w:lang w:val="fr-FR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5F4" w:rsidRDefault="00C82657" w:rsidP="00AC759C">
            <w:r>
              <w:t>2a</w:t>
            </w:r>
          </w:p>
          <w:p w:rsidR="00CF4594" w:rsidRPr="004547A8" w:rsidRDefault="00CF4594" w:rsidP="00AC759C">
            <w:r>
              <w:rPr>
                <w:lang w:val="fr-FR"/>
              </w:rPr>
              <w:t>2b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5F4" w:rsidRDefault="00CF4594" w:rsidP="00AC759C">
            <w:r>
              <w:t>¾</w:t>
            </w:r>
          </w:p>
          <w:p w:rsidR="00CF4594" w:rsidRPr="004547A8" w:rsidRDefault="00CF4594" w:rsidP="00AC759C">
            <w:r>
              <w:rPr>
                <w:lang w:val="fr-FR"/>
              </w:rPr>
              <w:t xml:space="preserve">¾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CF4594" w:rsidRDefault="00CF4594" w:rsidP="00AC759C">
            <w:r>
              <w:t>¼</w:t>
            </w:r>
          </w:p>
          <w:p w:rsidR="004355F4" w:rsidRPr="004547A8" w:rsidRDefault="00CF4594" w:rsidP="00AC759C">
            <w:r>
              <w:rPr>
                <w:lang w:val="fr-FR"/>
              </w:rPr>
              <w:t xml:space="preserve">¼ </w:t>
            </w:r>
            <w:r>
              <w:t xml:space="preserve"> 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4355F4" w:rsidRDefault="00CF4594" w:rsidP="005D208A">
            <w:r>
              <w:t>½</w:t>
            </w:r>
          </w:p>
          <w:p w:rsidR="00CF4594" w:rsidRPr="004547A8" w:rsidRDefault="00CF4594" w:rsidP="005D208A">
            <w:r>
              <w:rPr>
                <w:lang w:val="fr-FR"/>
              </w:rPr>
              <w:t>0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nil"/>
            </w:tcBorders>
          </w:tcPr>
          <w:p w:rsidR="004355F4" w:rsidRDefault="004355F4" w:rsidP="00AC759C">
            <w:r w:rsidRPr="004547A8">
              <w:rPr>
                <w:rFonts w:hint="eastAsia"/>
              </w:rPr>
              <w:t>1</w:t>
            </w:r>
          </w:p>
          <w:p w:rsidR="00CF4594" w:rsidRPr="00CF4594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547A8" w:rsidRPr="004547A8" w:rsidTr="00AC759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237608" w:rsidRPr="004547A8" w:rsidRDefault="00E9700D" w:rsidP="00E9700D">
            <w:pPr>
              <w:rPr>
                <w:lang w:val="fr-FR"/>
              </w:rPr>
            </w:pPr>
            <w:r>
              <w:rPr>
                <w:i/>
                <w:lang w:val="fr-FR"/>
              </w:rPr>
              <w:t>P4/</w:t>
            </w:r>
            <w:proofErr w:type="spellStart"/>
            <w:r>
              <w:rPr>
                <w:i/>
                <w:lang w:val="fr-FR"/>
              </w:rPr>
              <w:t>nm</w:t>
            </w:r>
            <w:r w:rsidRPr="004547A8">
              <w:rPr>
                <w:rFonts w:hint="eastAsia"/>
                <w:i/>
                <w:lang w:val="fr-FR"/>
              </w:rPr>
              <w:t>m</w:t>
            </w:r>
            <w:proofErr w:type="spellEnd"/>
            <w:r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129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4547A8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>Co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4547A8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4547A8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 xml:space="preserve">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4547A8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 xml:space="preserve">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4547A8" w:rsidRDefault="00CF4594" w:rsidP="005D208A">
            <w:pPr>
              <w:rPr>
                <w:lang w:val="fr-FR"/>
              </w:rPr>
            </w:pPr>
            <w:r>
              <w:rPr>
                <w:lang w:val="fr-FR"/>
              </w:rPr>
              <w:t>0.2470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4355F4" w:rsidRPr="004547A8" w:rsidRDefault="00CF4594" w:rsidP="00AC759C">
            <w:pPr>
              <w:rPr>
                <w:lang w:val="fr-FR"/>
              </w:rPr>
            </w:pPr>
            <w:r>
              <w:rPr>
                <w:lang w:val="fr-FR"/>
              </w:rPr>
              <w:t>1</w:t>
            </w:r>
          </w:p>
        </w:tc>
      </w:tr>
      <w:tr w:rsidR="004547A8" w:rsidRPr="004547A8" w:rsidTr="00AC759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4355F4" w:rsidRPr="00D756FB" w:rsidRDefault="00237608" w:rsidP="00FD7B48">
            <w:pPr>
              <w:rPr>
                <w:lang w:val="fr-FR"/>
              </w:rPr>
            </w:pPr>
            <w:r w:rsidRPr="00D756FB">
              <w:rPr>
                <w:i/>
                <w:lang w:val="fr-FR"/>
              </w:rPr>
              <w:t>a</w:t>
            </w:r>
            <w:r w:rsidRPr="00D756FB">
              <w:rPr>
                <w:lang w:val="fr-FR"/>
              </w:rPr>
              <w:t xml:space="preserve"> =</w:t>
            </w:r>
            <w:r w:rsidR="00FD7B48" w:rsidRPr="00D756FB">
              <w:rPr>
                <w:lang w:val="fr-FR"/>
              </w:rPr>
              <w:t>0.4468</w:t>
            </w:r>
            <w:r w:rsidR="002C04CC" w:rsidRPr="00D756FB">
              <w:rPr>
                <w:lang w:val="fr-FR"/>
              </w:rPr>
              <w:t xml:space="preserve"> nm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D1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2c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 xml:space="preserve">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 xml:space="preserve">¼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DE1768">
            <w:pPr>
              <w:rPr>
                <w:lang w:val="fr-FR"/>
              </w:rPr>
            </w:pPr>
            <w:r w:rsidRPr="00D756FB">
              <w:rPr>
                <w:lang w:val="fr-FR"/>
              </w:rPr>
              <w:t>0.0028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4355F4" w:rsidRPr="00D756FB" w:rsidRDefault="00C82657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1</w:t>
            </w:r>
          </w:p>
        </w:tc>
      </w:tr>
      <w:tr w:rsidR="004547A8" w:rsidRPr="004547A8" w:rsidTr="00AC759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4355F4" w:rsidRPr="00D756FB" w:rsidRDefault="00237608" w:rsidP="00FD7B48">
            <w:pPr>
              <w:rPr>
                <w:lang w:val="fr-FR"/>
              </w:rPr>
            </w:pPr>
            <w:r w:rsidRPr="00D756FB">
              <w:rPr>
                <w:i/>
                <w:lang w:val="fr-FR"/>
              </w:rPr>
              <w:t xml:space="preserve">c </w:t>
            </w:r>
            <w:r w:rsidRPr="00D756FB">
              <w:rPr>
                <w:lang w:val="fr-FR"/>
              </w:rPr>
              <w:t>=</w:t>
            </w:r>
            <w:r w:rsidR="00FD7B48" w:rsidRPr="00D756FB">
              <w:rPr>
                <w:lang w:val="fr-FR"/>
              </w:rPr>
              <w:t>0.6577</w:t>
            </w:r>
            <w:r w:rsidR="002C04CC" w:rsidRPr="00D756FB">
              <w:rPr>
                <w:lang w:val="fr-FR"/>
              </w:rPr>
              <w:t xml:space="preserve"> nm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D2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8j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471F78">
            <w:pPr>
              <w:rPr>
                <w:lang w:val="fr-FR"/>
              </w:rPr>
            </w:pPr>
            <w:r w:rsidRPr="00D756FB">
              <w:rPr>
                <w:lang w:val="fr-FR"/>
              </w:rPr>
              <w:t>0.01</w:t>
            </w:r>
            <w:r w:rsidR="00471F78" w:rsidRPr="00D756FB">
              <w:rPr>
                <w:lang w:val="fr-F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CF4594" w:rsidP="00471F78">
            <w:pPr>
              <w:rPr>
                <w:lang w:val="fr-FR"/>
              </w:rPr>
            </w:pPr>
            <w:r w:rsidRPr="00D756FB">
              <w:rPr>
                <w:lang w:val="fr-FR"/>
              </w:rPr>
              <w:t>0.01</w:t>
            </w:r>
            <w:r w:rsidR="00471F78" w:rsidRPr="00D756FB">
              <w:rPr>
                <w:lang w:val="fr-FR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4355F4" w:rsidRPr="00D756FB" w:rsidRDefault="00471F78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0.2743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4355F4" w:rsidRPr="00D756FB" w:rsidRDefault="004355F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1</w:t>
            </w:r>
          </w:p>
        </w:tc>
      </w:tr>
      <w:tr w:rsidR="00223502" w:rsidRPr="004547A8" w:rsidTr="008D080B">
        <w:trPr>
          <w:jc w:val="center"/>
        </w:trPr>
        <w:tc>
          <w:tcPr>
            <w:tcW w:w="1799" w:type="dxa"/>
            <w:tcBorders>
              <w:top w:val="nil"/>
              <w:bottom w:val="single" w:sz="4" w:space="0" w:color="auto"/>
              <w:right w:val="nil"/>
            </w:tcBorders>
          </w:tcPr>
          <w:p w:rsidR="00223502" w:rsidRPr="00D756FB" w:rsidRDefault="00223502" w:rsidP="00AC759C">
            <w:pPr>
              <w:rPr>
                <w:lang w:val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502" w:rsidRPr="00D756FB" w:rsidRDefault="00223502" w:rsidP="00AC759C">
            <w:pPr>
              <w:tabs>
                <w:tab w:val="left" w:pos="990"/>
              </w:tabs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502" w:rsidRPr="00D756FB" w:rsidRDefault="00223502" w:rsidP="00AC759C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502" w:rsidRPr="00D756FB" w:rsidRDefault="00223502" w:rsidP="00217614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502" w:rsidRPr="00D756FB" w:rsidRDefault="00223502" w:rsidP="00AC759C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502" w:rsidRPr="00D756FB" w:rsidRDefault="00223502" w:rsidP="00217614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</w:tcBorders>
          </w:tcPr>
          <w:p w:rsidR="00223502" w:rsidRPr="00D756FB" w:rsidRDefault="00223502" w:rsidP="00AC759C">
            <w:pPr>
              <w:rPr>
                <w:lang w:val="fr-FR"/>
              </w:rPr>
            </w:pPr>
          </w:p>
        </w:tc>
      </w:tr>
      <w:tr w:rsidR="004547A8" w:rsidRPr="004547A8" w:rsidTr="008D080B">
        <w:trPr>
          <w:jc w:val="center"/>
        </w:trPr>
        <w:tc>
          <w:tcPr>
            <w:tcW w:w="1799" w:type="dxa"/>
            <w:tcBorders>
              <w:top w:val="single" w:sz="4" w:space="0" w:color="auto"/>
              <w:bottom w:val="nil"/>
              <w:right w:val="nil"/>
            </w:tcBorders>
          </w:tcPr>
          <w:p w:rsidR="00CF4594" w:rsidRPr="00D756FB" w:rsidRDefault="00C73C2E" w:rsidP="00223502">
            <w:r w:rsidRPr="00D756FB">
              <w:t>H</w:t>
            </w:r>
            <w:r w:rsidR="00CF4594" w:rsidRPr="00D756FB">
              <w:t xml:space="preserve">T </w:t>
            </w:r>
            <w:r w:rsidR="00CF4594" w:rsidRPr="00D756FB">
              <w:rPr>
                <w:rFonts w:ascii="Symbol" w:hAnsi="Symbol"/>
              </w:rPr>
              <w:t></w:t>
            </w:r>
            <w:r w:rsidR="00CF4594" w:rsidRPr="00D756FB">
              <w:t>-Mg</w:t>
            </w:r>
            <w:r w:rsidR="00CF4594" w:rsidRPr="00D756FB">
              <w:rPr>
                <w:vertAlign w:val="subscript"/>
              </w:rPr>
              <w:t>2</w:t>
            </w:r>
            <w:r w:rsidR="00CF4594" w:rsidRPr="00D756FB">
              <w:t>CoD</w:t>
            </w:r>
            <w:r w:rsidR="00CF4594" w:rsidRPr="00D756FB">
              <w:rPr>
                <w:vertAlign w:val="subscript"/>
              </w:rPr>
              <w:t>5</w:t>
            </w:r>
          </w:p>
          <w:p w:rsidR="004355F4" w:rsidRPr="00D756FB" w:rsidRDefault="00223502" w:rsidP="00223502">
            <w:r w:rsidRPr="00D756FB">
              <w:rPr>
                <w:lang w:val="fr-FR"/>
              </w:rPr>
              <w:t xml:space="preserve">T = </w:t>
            </w:r>
            <w:r w:rsidRPr="00D756FB">
              <w:t>250 °</w:t>
            </w:r>
            <w:r w:rsidRPr="00D756FB">
              <w:rPr>
                <w:rFonts w:hint="eastAsia"/>
              </w:rPr>
              <w:t>C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F4" w:rsidRPr="00D756FB" w:rsidRDefault="00CF4594" w:rsidP="00AC759C">
            <w:r w:rsidRPr="00D756FB">
              <w:t>Mg</w:t>
            </w:r>
          </w:p>
          <w:p w:rsidR="00CF4594" w:rsidRPr="00D756FB" w:rsidRDefault="00CF4594" w:rsidP="00AC759C">
            <w:pPr>
              <w:rPr>
                <w:lang w:val="fr-FR"/>
              </w:rPr>
            </w:pPr>
            <w:r w:rsidRPr="00D756FB">
              <w:t>Co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F4" w:rsidRPr="00D756FB" w:rsidRDefault="00CF4594" w:rsidP="00AC759C">
            <w:r w:rsidRPr="00D756FB">
              <w:t>8c</w:t>
            </w:r>
          </w:p>
          <w:p w:rsidR="00CF459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4a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F4" w:rsidRPr="00D756FB" w:rsidRDefault="00CF4594" w:rsidP="00AC759C">
            <w:r w:rsidRPr="00D756FB">
              <w:t xml:space="preserve">¼ </w:t>
            </w:r>
          </w:p>
          <w:p w:rsidR="00F46C9D" w:rsidRPr="00D756FB" w:rsidRDefault="00F46C9D" w:rsidP="00AC759C">
            <w:pPr>
              <w:rPr>
                <w:lang w:val="fr-FR"/>
              </w:rPr>
            </w:pPr>
            <w:r w:rsidRPr="00D756F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F4" w:rsidRPr="00D756FB" w:rsidRDefault="00CF4594" w:rsidP="00AC759C">
            <w:r w:rsidRPr="00D756FB">
              <w:t xml:space="preserve">¼ </w:t>
            </w:r>
          </w:p>
          <w:p w:rsidR="00F46C9D" w:rsidRPr="00D756FB" w:rsidRDefault="00F46C9D" w:rsidP="00AC759C">
            <w:pPr>
              <w:rPr>
                <w:lang w:val="fr-FR"/>
              </w:rPr>
            </w:pPr>
            <w:r w:rsidRPr="00D756FB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355F4" w:rsidRPr="00D756FB" w:rsidRDefault="00CF4594" w:rsidP="005D208A">
            <w:r w:rsidRPr="00D756FB">
              <w:t xml:space="preserve">¼ </w:t>
            </w:r>
          </w:p>
          <w:p w:rsidR="00F46C9D" w:rsidRPr="00D756FB" w:rsidRDefault="00F46C9D" w:rsidP="005D208A">
            <w:pPr>
              <w:rPr>
                <w:lang w:val="fr-FR"/>
              </w:rPr>
            </w:pPr>
            <w:r w:rsidRPr="00D756FB">
              <w:t>0</w:t>
            </w:r>
          </w:p>
        </w:tc>
        <w:tc>
          <w:tcPr>
            <w:tcW w:w="764" w:type="dxa"/>
            <w:tcBorders>
              <w:top w:val="single" w:sz="4" w:space="0" w:color="auto"/>
              <w:left w:val="nil"/>
              <w:bottom w:val="nil"/>
            </w:tcBorders>
          </w:tcPr>
          <w:p w:rsidR="004355F4" w:rsidRPr="00D756FB" w:rsidRDefault="00CF4594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1</w:t>
            </w:r>
          </w:p>
          <w:p w:rsidR="00F46C9D" w:rsidRPr="00D756FB" w:rsidRDefault="00F46C9D" w:rsidP="00AC759C">
            <w:pPr>
              <w:rPr>
                <w:lang w:val="fr-FR"/>
              </w:rPr>
            </w:pPr>
            <w:r w:rsidRPr="00D756FB">
              <w:rPr>
                <w:lang w:val="fr-FR"/>
              </w:rPr>
              <w:t>1</w:t>
            </w:r>
          </w:p>
        </w:tc>
      </w:tr>
      <w:tr w:rsidR="00180979" w:rsidRPr="004547A8" w:rsidTr="00AC759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180979" w:rsidRPr="00D756FB" w:rsidRDefault="00180979" w:rsidP="00180979">
            <w:r w:rsidRPr="00D756FB">
              <w:rPr>
                <w:rFonts w:hint="eastAsia"/>
              </w:rPr>
              <w:t>Space group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180979" w:rsidRPr="00D756FB" w:rsidRDefault="00CF4594" w:rsidP="00180979">
            <w:r w:rsidRPr="00D756FB">
              <w:rPr>
                <w:lang w:val="fr-FR"/>
              </w:rPr>
              <w:t>D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979" w:rsidRPr="00D756FB" w:rsidRDefault="00CF4594" w:rsidP="00180979">
            <w:r w:rsidRPr="00D756FB">
              <w:rPr>
                <w:lang w:val="fr-FR"/>
              </w:rPr>
              <w:t>24e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979" w:rsidRPr="00D756FB" w:rsidRDefault="00F46C9D" w:rsidP="00180979">
            <w:r w:rsidRPr="00D756FB">
              <w:rPr>
                <w:rFonts w:hint="eastAsia"/>
                <w:lang w:val="fr-FR"/>
              </w:rPr>
              <w:t>0.2368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979" w:rsidRPr="00D756FB" w:rsidRDefault="00F46C9D" w:rsidP="00180979">
            <w:r w:rsidRPr="00D756FB"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80979" w:rsidRPr="00D756FB" w:rsidRDefault="00F46C9D" w:rsidP="00180979">
            <w:r w:rsidRPr="00D756FB">
              <w:t>0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180979" w:rsidRPr="00D756FB" w:rsidRDefault="00C73C2E" w:rsidP="00180979">
            <w:r w:rsidRPr="00D756FB">
              <w:t>0.83</w:t>
            </w:r>
          </w:p>
        </w:tc>
      </w:tr>
      <w:tr w:rsidR="00CA71D6" w:rsidRPr="004547A8" w:rsidTr="004845F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CA71D6" w:rsidRPr="00D756FB" w:rsidRDefault="00E9700D" w:rsidP="00CA71D6">
            <w:pPr>
              <w:rPr>
                <w:lang w:val="fr-FR"/>
              </w:rPr>
            </w:pPr>
            <w:r w:rsidRPr="00D756FB">
              <w:rPr>
                <w:i/>
                <w:lang w:val="fr-FR"/>
              </w:rPr>
              <w:t>Fm</w:t>
            </w:r>
            <m:oMath>
              <m:acc>
                <m:accPr>
                  <m:chr m:val="̅"/>
                  <m:ctrlPr>
                    <w:rPr>
                      <w:rFonts w:ascii="Cambria Math" w:eastAsia="MS Mincho" w:hAnsi="Cambria Math" w:cs="MS Mincho"/>
                      <w:i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 w:cs="MS Mincho"/>
                      <w:lang w:val="fr-FR"/>
                    </w:rPr>
                    <m:t>3</m:t>
                  </m:r>
                </m:e>
              </m:acc>
            </m:oMath>
            <w:r w:rsidRPr="00D756FB">
              <w:rPr>
                <w:rFonts w:hint="eastAsia"/>
                <w:i/>
                <w:lang w:val="fr-FR"/>
              </w:rPr>
              <w:t>m</w:t>
            </w:r>
            <w:r w:rsidRPr="00D756FB">
              <w:rPr>
                <w:i/>
                <w:lang w:val="fr-FR"/>
              </w:rPr>
              <w:t xml:space="preserve"> </w:t>
            </w:r>
            <w:r w:rsidRPr="00D756FB">
              <w:rPr>
                <w:rFonts w:hint="eastAsia"/>
                <w:lang w:val="fr-FR"/>
              </w:rPr>
              <w:t xml:space="preserve">(No. </w:t>
            </w:r>
            <w:r w:rsidRPr="00D756FB">
              <w:rPr>
                <w:lang w:val="fr-FR"/>
              </w:rPr>
              <w:t>225</w:t>
            </w:r>
            <w:r w:rsidRPr="00D756FB">
              <w:rPr>
                <w:rFonts w:hint="eastAsia"/>
                <w:lang w:val="fr-FR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</w:tr>
      <w:tr w:rsidR="00CA71D6" w:rsidRPr="004547A8" w:rsidTr="004845FC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CA71D6" w:rsidRPr="00D756FB" w:rsidRDefault="00CA71D6" w:rsidP="00C73C2E">
            <w:pPr>
              <w:rPr>
                <w:lang w:val="fr-FR"/>
              </w:rPr>
            </w:pPr>
            <w:r w:rsidRPr="00D756FB">
              <w:rPr>
                <w:i/>
                <w:lang w:val="fr-FR"/>
              </w:rPr>
              <w:t>a</w:t>
            </w:r>
            <w:r w:rsidRPr="00D756FB">
              <w:rPr>
                <w:lang w:val="fr-FR"/>
              </w:rPr>
              <w:t xml:space="preserve"> =0.</w:t>
            </w:r>
            <w:r w:rsidR="00C73C2E" w:rsidRPr="00D756FB">
              <w:rPr>
                <w:lang w:val="fr-FR"/>
              </w:rPr>
              <w:t>646</w:t>
            </w:r>
            <w:r w:rsidRPr="00D756FB">
              <w:rPr>
                <w:lang w:val="fr-FR"/>
              </w:rPr>
              <w:t xml:space="preserve"> nm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CA71D6" w:rsidRPr="00D756FB" w:rsidRDefault="00CA71D6" w:rsidP="00CA71D6">
            <w:pPr>
              <w:rPr>
                <w:lang w:val="fr-FR"/>
              </w:rPr>
            </w:pPr>
          </w:p>
        </w:tc>
      </w:tr>
      <w:tr w:rsidR="00CA71D6" w:rsidRPr="004547A8" w:rsidTr="00AC759C">
        <w:trPr>
          <w:jc w:val="center"/>
        </w:trPr>
        <w:tc>
          <w:tcPr>
            <w:tcW w:w="1799" w:type="dxa"/>
            <w:tcBorders>
              <w:top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A71D6" w:rsidRPr="004547A8" w:rsidRDefault="00CA71D6" w:rsidP="00CA71D6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</w:tcBorders>
          </w:tcPr>
          <w:p w:rsidR="00CA71D6" w:rsidRPr="004547A8" w:rsidRDefault="00CA71D6" w:rsidP="00CA71D6"/>
        </w:tc>
      </w:tr>
    </w:tbl>
    <w:p w:rsidR="00237608" w:rsidRPr="004547A8" w:rsidRDefault="00237608" w:rsidP="00D67037">
      <w:pPr>
        <w:pStyle w:val="Legend"/>
        <w:jc w:val="right"/>
        <w:rPr>
          <w:rFonts w:eastAsia="SimSun"/>
          <w:b/>
          <w:lang w:eastAsia="zh-CN"/>
        </w:rPr>
      </w:pPr>
    </w:p>
    <w:p w:rsidR="00D67037" w:rsidRPr="004547A8" w:rsidRDefault="0060451D" w:rsidP="00D67037">
      <w:pPr>
        <w:pStyle w:val="Legend"/>
        <w:jc w:val="right"/>
      </w:pPr>
      <w:r w:rsidRPr="004547A8">
        <w:rPr>
          <w:rFonts w:hint="eastAsia"/>
          <w:b/>
        </w:rPr>
        <w:t>Table S3</w:t>
      </w:r>
      <w:r w:rsidRPr="004547A8">
        <w:rPr>
          <w:rFonts w:hint="eastAsia"/>
        </w:rPr>
        <w:t xml:space="preserve"> </w:t>
      </w:r>
    </w:p>
    <w:p w:rsidR="0060451D" w:rsidRPr="00CD7062" w:rsidRDefault="00D67037" w:rsidP="0060451D">
      <w:pPr>
        <w:pStyle w:val="Legend"/>
        <w:jc w:val="center"/>
        <w:rPr>
          <w:rFonts w:eastAsia="SimSun"/>
          <w:vertAlign w:val="subscript"/>
          <w:lang w:val="fr-FR" w:eastAsia="zh-CN"/>
        </w:rPr>
      </w:pPr>
      <w:r w:rsidRPr="004547A8">
        <w:rPr>
          <w:lang w:val="fr-FR"/>
        </w:rPr>
        <w:t xml:space="preserve">Crystal structure data for </w:t>
      </w:r>
      <w:r w:rsidR="00CD7062">
        <w:t>MgCo</w:t>
      </w:r>
      <w:r w:rsidR="00CD7062">
        <w:rPr>
          <w:vertAlign w:val="subscript"/>
        </w:rPr>
        <w:t>2</w:t>
      </w:r>
    </w:p>
    <w:tbl>
      <w:tblPr>
        <w:tblW w:w="8283" w:type="dxa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1365"/>
        <w:gridCol w:w="726"/>
        <w:gridCol w:w="945"/>
        <w:gridCol w:w="945"/>
        <w:gridCol w:w="945"/>
        <w:gridCol w:w="658"/>
      </w:tblGrid>
      <w:tr w:rsidR="00EA7B04" w:rsidRPr="004547A8" w:rsidTr="00EA7B04">
        <w:trPr>
          <w:trHeight w:val="259"/>
          <w:jc w:val="center"/>
        </w:trPr>
        <w:tc>
          <w:tcPr>
            <w:tcW w:w="269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BC1C1E" w:rsidRPr="004547A8" w:rsidRDefault="00BC1C1E" w:rsidP="004F0F1F">
            <w:r w:rsidRPr="004547A8">
              <w:rPr>
                <w:lang w:val="fr-FR"/>
              </w:rPr>
              <w:t xml:space="preserve">T = </w:t>
            </w:r>
            <w:r w:rsidR="004F0F1F">
              <w:t>500</w:t>
            </w:r>
            <w:r w:rsidRPr="00FC4EF8">
              <w:t xml:space="preserve"> °</w:t>
            </w:r>
            <w:r w:rsidRPr="00FC4EF8">
              <w:rPr>
                <w:rFonts w:hint="eastAsia"/>
              </w:rPr>
              <w:t>C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1C1E" w:rsidRPr="004547A8" w:rsidRDefault="00BC1C1E" w:rsidP="00232268">
            <w:r w:rsidRPr="004547A8">
              <w:t>Atoms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1C1E" w:rsidRPr="004547A8" w:rsidRDefault="00BC1C1E" w:rsidP="00232268">
            <w:r w:rsidRPr="004547A8">
              <w:t>Sites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1C1E" w:rsidRPr="004547A8" w:rsidRDefault="00BC1C1E" w:rsidP="00232268">
            <w:pPr>
              <w:rPr>
                <w:i/>
              </w:rPr>
            </w:pPr>
            <w:r w:rsidRPr="004547A8">
              <w:rPr>
                <w:i/>
              </w:rPr>
              <w:t>x/a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1C1E" w:rsidRPr="004547A8" w:rsidRDefault="00BC1C1E" w:rsidP="00232268">
            <w:pPr>
              <w:rPr>
                <w:i/>
              </w:rPr>
            </w:pPr>
            <w:r w:rsidRPr="004547A8">
              <w:rPr>
                <w:i/>
              </w:rPr>
              <w:t>y/b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BC1C1E" w:rsidRPr="004547A8" w:rsidRDefault="00BC1C1E" w:rsidP="00232268">
            <w:pPr>
              <w:rPr>
                <w:i/>
              </w:rPr>
            </w:pPr>
            <w:r w:rsidRPr="004547A8">
              <w:rPr>
                <w:i/>
              </w:rPr>
              <w:t>z/c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BC1C1E" w:rsidRPr="004547A8" w:rsidRDefault="00BC1C1E" w:rsidP="00232268">
            <w:r w:rsidRPr="004547A8">
              <w:t>occ.</w:t>
            </w:r>
          </w:p>
        </w:tc>
      </w:tr>
      <w:tr w:rsidR="00EA7B04" w:rsidRPr="004547A8" w:rsidTr="00EA7B04">
        <w:trPr>
          <w:trHeight w:val="259"/>
          <w:jc w:val="center"/>
        </w:trPr>
        <w:tc>
          <w:tcPr>
            <w:tcW w:w="2699" w:type="dxa"/>
            <w:tcBorders>
              <w:top w:val="single" w:sz="12" w:space="0" w:color="auto"/>
              <w:bottom w:val="nil"/>
              <w:right w:val="nil"/>
            </w:tcBorders>
          </w:tcPr>
          <w:p w:rsidR="00BC1C1E" w:rsidRPr="004547A8" w:rsidRDefault="00BC1C1E" w:rsidP="00232268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1C1E" w:rsidRPr="004547A8" w:rsidRDefault="004F0F1F" w:rsidP="00232268">
            <w:r>
              <w:t>Mg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1C1E" w:rsidRPr="004547A8" w:rsidRDefault="004D1D60" w:rsidP="00232268">
            <w:r>
              <w:rPr>
                <w:rFonts w:hint="eastAsia"/>
              </w:rPr>
              <w:t>4f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1C1E" w:rsidRPr="004547A8" w:rsidRDefault="004D1D60" w:rsidP="00232268">
            <w:r>
              <w:rPr>
                <w:rFonts w:hint="eastAsia"/>
              </w:rPr>
              <w:t>1/3</w:t>
            </w:r>
            <w:r w:rsidR="00F46C9D">
              <w:t xml:space="preserve">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1C1E" w:rsidRPr="004547A8" w:rsidRDefault="004D1D60" w:rsidP="00232268">
            <w:r>
              <w:rPr>
                <w:rFonts w:hint="eastAsia"/>
              </w:rPr>
              <w:t>2/3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BC1C1E" w:rsidRPr="004547A8" w:rsidRDefault="004D1D60" w:rsidP="00232268">
            <w:r>
              <w:rPr>
                <w:rFonts w:hint="eastAsia"/>
              </w:rPr>
              <w:t>0.5629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</w:tcPr>
          <w:p w:rsidR="00BC1C1E" w:rsidRPr="004547A8" w:rsidRDefault="004D1D60" w:rsidP="00232268">
            <w:r>
              <w:rPr>
                <w:rFonts w:hint="eastAsia"/>
              </w:rPr>
              <w:t>1</w:t>
            </w:r>
          </w:p>
        </w:tc>
      </w:tr>
      <w:tr w:rsidR="00EA7B04" w:rsidRPr="004547A8" w:rsidTr="00EA7B04">
        <w:trPr>
          <w:trHeight w:val="259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BC1C1E" w:rsidRPr="004547A8" w:rsidRDefault="00BC1C1E" w:rsidP="00232268">
            <w:pPr>
              <w:rPr>
                <w:lang w:val="fr-FR"/>
              </w:rPr>
            </w:pPr>
            <w:r>
              <w:rPr>
                <w:i/>
                <w:lang w:val="fr-FR"/>
              </w:rPr>
              <w:t>P6</w:t>
            </w:r>
            <w:r>
              <w:rPr>
                <w:i/>
                <w:vertAlign w:val="subscript"/>
                <w:lang w:val="fr-FR"/>
              </w:rPr>
              <w:t>3</w:t>
            </w:r>
            <w:r>
              <w:rPr>
                <w:i/>
                <w:lang w:val="fr-FR"/>
              </w:rPr>
              <w:t>/m</w:t>
            </w:r>
            <w:r w:rsidRPr="004547A8">
              <w:rPr>
                <w:rFonts w:hint="eastAsia"/>
                <w:i/>
                <w:lang w:val="fr-FR"/>
              </w:rPr>
              <w:t>m</w:t>
            </w:r>
            <w:r>
              <w:rPr>
                <w:i/>
                <w:lang w:val="fr-FR"/>
              </w:rPr>
              <w:t>c</w:t>
            </w:r>
            <w:r w:rsidRPr="004547A8"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194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BC1C1E" w:rsidRPr="004547A8" w:rsidRDefault="004F0F1F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Co</w:t>
            </w:r>
            <w:r w:rsidR="00EA7B04">
              <w:rPr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C1C1E" w:rsidRPr="004547A8" w:rsidRDefault="004D1D60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2a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C1C1E" w:rsidRPr="004547A8" w:rsidRDefault="004D1D60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0.1697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C1C1E" w:rsidRPr="004547A8" w:rsidRDefault="004D1D60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0.3394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BC1C1E" w:rsidRPr="004547A8" w:rsidRDefault="004D1D60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1/4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BC1C1E" w:rsidRPr="004547A8" w:rsidRDefault="004D1D60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</w:t>
            </w:r>
          </w:p>
        </w:tc>
      </w:tr>
      <w:tr w:rsidR="00EA7B04" w:rsidRPr="004547A8" w:rsidTr="00EA7B04">
        <w:trPr>
          <w:trHeight w:val="246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>
              <w:rPr>
                <w:i/>
                <w:lang w:val="fr-FR"/>
              </w:rPr>
              <w:t xml:space="preserve">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0.4895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EA7B04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Co2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D1D60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6h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D1D60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D1D60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D1D60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F0F1F" w:rsidRPr="004547A8" w:rsidRDefault="004D1D60" w:rsidP="004F0F1F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</w:t>
            </w:r>
          </w:p>
        </w:tc>
      </w:tr>
      <w:tr w:rsidR="00EA7B04" w:rsidRPr="004547A8" w:rsidTr="00EA7B04">
        <w:trPr>
          <w:trHeight w:val="246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4F0F1F" w:rsidRPr="004547A8" w:rsidRDefault="00EA7B04" w:rsidP="004F0F1F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 xml:space="preserve">c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0.7998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</w:tr>
      <w:tr w:rsidR="00EA7B04" w:rsidRPr="004547A8" w:rsidTr="00EA7B04">
        <w:trPr>
          <w:trHeight w:val="259"/>
          <w:jc w:val="center"/>
        </w:trPr>
        <w:tc>
          <w:tcPr>
            <w:tcW w:w="2699" w:type="dxa"/>
            <w:tcBorders>
              <w:top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4F0F1F" w:rsidRPr="004547A8" w:rsidRDefault="004F0F1F" w:rsidP="004F0F1F">
            <w:pPr>
              <w:rPr>
                <w:lang w:val="fr-FR"/>
              </w:rPr>
            </w:pPr>
          </w:p>
        </w:tc>
      </w:tr>
    </w:tbl>
    <w:p w:rsidR="00237608" w:rsidRDefault="00237608" w:rsidP="00237608">
      <w:pPr>
        <w:pStyle w:val="Legend"/>
        <w:jc w:val="right"/>
        <w:rPr>
          <w:b/>
        </w:rPr>
      </w:pPr>
    </w:p>
    <w:p w:rsidR="00F46C9D" w:rsidRDefault="00F46C9D" w:rsidP="00237608">
      <w:pPr>
        <w:pStyle w:val="Legend"/>
        <w:jc w:val="right"/>
        <w:rPr>
          <w:b/>
        </w:rPr>
      </w:pPr>
    </w:p>
    <w:p w:rsidR="00F46C9D" w:rsidRDefault="00F46C9D" w:rsidP="00237608">
      <w:pPr>
        <w:pStyle w:val="Legend"/>
        <w:jc w:val="right"/>
        <w:rPr>
          <w:b/>
        </w:rPr>
      </w:pPr>
    </w:p>
    <w:p w:rsidR="00F46C9D" w:rsidRDefault="00F46C9D" w:rsidP="00237608">
      <w:pPr>
        <w:pStyle w:val="Legend"/>
        <w:jc w:val="right"/>
        <w:rPr>
          <w:b/>
        </w:rPr>
      </w:pPr>
    </w:p>
    <w:p w:rsidR="00F46C9D" w:rsidRPr="004547A8" w:rsidRDefault="00F46C9D" w:rsidP="00237608">
      <w:pPr>
        <w:pStyle w:val="Legend"/>
        <w:jc w:val="right"/>
        <w:rPr>
          <w:b/>
        </w:rPr>
      </w:pPr>
    </w:p>
    <w:p w:rsidR="00237608" w:rsidRPr="004547A8" w:rsidRDefault="00237608" w:rsidP="00237608">
      <w:pPr>
        <w:pStyle w:val="Legend"/>
        <w:jc w:val="right"/>
      </w:pPr>
      <w:r w:rsidRPr="004547A8">
        <w:rPr>
          <w:rFonts w:hint="eastAsia"/>
          <w:b/>
        </w:rPr>
        <w:lastRenderedPageBreak/>
        <w:t>Table S</w:t>
      </w:r>
      <w:r w:rsidRPr="004547A8">
        <w:rPr>
          <w:b/>
        </w:rPr>
        <w:t>4</w:t>
      </w:r>
      <w:r w:rsidRPr="004547A8">
        <w:rPr>
          <w:rFonts w:hint="eastAsia"/>
        </w:rPr>
        <w:t xml:space="preserve"> </w:t>
      </w:r>
    </w:p>
    <w:p w:rsidR="00EE6968" w:rsidRPr="00CD7062" w:rsidRDefault="00EE6968" w:rsidP="00EE6968">
      <w:pPr>
        <w:pStyle w:val="Legend"/>
        <w:jc w:val="center"/>
        <w:rPr>
          <w:rFonts w:eastAsia="SimSun"/>
          <w:vertAlign w:val="subscript"/>
          <w:lang w:val="fr-FR" w:eastAsia="zh-CN"/>
        </w:rPr>
      </w:pPr>
      <w:r w:rsidRPr="004547A8">
        <w:rPr>
          <w:lang w:val="fr-FR"/>
        </w:rPr>
        <w:t xml:space="preserve">Crystal structure data for </w:t>
      </w:r>
      <w:proofErr w:type="spellStart"/>
      <w:r>
        <w:t>MgCo</w:t>
      </w:r>
      <w:proofErr w:type="spellEnd"/>
    </w:p>
    <w:tbl>
      <w:tblPr>
        <w:tblW w:w="8283" w:type="dxa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9"/>
        <w:gridCol w:w="1365"/>
        <w:gridCol w:w="726"/>
        <w:gridCol w:w="945"/>
        <w:gridCol w:w="945"/>
        <w:gridCol w:w="945"/>
        <w:gridCol w:w="658"/>
      </w:tblGrid>
      <w:tr w:rsidR="00EE6968" w:rsidRPr="004547A8" w:rsidTr="00232268">
        <w:trPr>
          <w:trHeight w:val="259"/>
          <w:jc w:val="center"/>
        </w:trPr>
        <w:tc>
          <w:tcPr>
            <w:tcW w:w="269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r w:rsidRPr="004547A8">
              <w:rPr>
                <w:lang w:val="fr-FR"/>
              </w:rPr>
              <w:t xml:space="preserve">T = </w:t>
            </w:r>
            <w:r>
              <w:t>500</w:t>
            </w:r>
            <w:r w:rsidRPr="00FC4EF8">
              <w:t xml:space="preserve"> °</w:t>
            </w:r>
            <w:r w:rsidRPr="00FC4EF8">
              <w:rPr>
                <w:rFonts w:hint="eastAsia"/>
              </w:rPr>
              <w:t>C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r w:rsidRPr="004547A8">
              <w:t>Atoms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r w:rsidRPr="004547A8">
              <w:t>Sites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i/>
              </w:rPr>
            </w:pPr>
            <w:r w:rsidRPr="004547A8">
              <w:rPr>
                <w:i/>
              </w:rPr>
              <w:t>x/a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i/>
              </w:rPr>
            </w:pPr>
            <w:r w:rsidRPr="004547A8">
              <w:rPr>
                <w:i/>
              </w:rPr>
              <w:t>y/b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i/>
              </w:rPr>
            </w:pPr>
            <w:r w:rsidRPr="004547A8">
              <w:rPr>
                <w:i/>
              </w:rPr>
              <w:t>z/c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EE6968" w:rsidRPr="004547A8" w:rsidRDefault="00EE6968" w:rsidP="00232268">
            <w:r w:rsidRPr="004547A8">
              <w:t>occ.</w:t>
            </w:r>
          </w:p>
        </w:tc>
      </w:tr>
      <w:tr w:rsidR="00EE6968" w:rsidRPr="004547A8" w:rsidTr="00232268">
        <w:trPr>
          <w:trHeight w:val="259"/>
          <w:jc w:val="center"/>
        </w:trPr>
        <w:tc>
          <w:tcPr>
            <w:tcW w:w="2699" w:type="dxa"/>
            <w:tcBorders>
              <w:top w:val="single" w:sz="12" w:space="0" w:color="auto"/>
              <w:bottom w:val="nil"/>
              <w:right w:val="nil"/>
            </w:tcBorders>
          </w:tcPr>
          <w:p w:rsidR="00EE6968" w:rsidRPr="004547A8" w:rsidRDefault="00EE6968" w:rsidP="00232268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6968" w:rsidRPr="004547A8" w:rsidRDefault="00EE6968" w:rsidP="00232268">
            <w:r>
              <w:t>Mg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6968" w:rsidRPr="004547A8" w:rsidRDefault="00EE6968" w:rsidP="00232268">
            <w:r>
              <w:rPr>
                <w:rFonts w:hint="eastAsia"/>
              </w:rPr>
              <w:t>4</w:t>
            </w:r>
            <w:r w:rsidR="00FB4471">
              <w:t>8</w:t>
            </w:r>
            <w:r>
              <w:rPr>
                <w:rFonts w:hint="eastAsia"/>
              </w:rPr>
              <w:t>f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6968" w:rsidRPr="004547A8" w:rsidRDefault="008620A0" w:rsidP="00232268">
            <w:r>
              <w:t>0.4209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6968" w:rsidRPr="004547A8" w:rsidRDefault="008620A0" w:rsidP="00232268">
            <w:r>
              <w:t>1/8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E6968" w:rsidRPr="004547A8" w:rsidRDefault="008620A0" w:rsidP="00232268">
            <w:r>
              <w:t>1/8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</w:tcBorders>
          </w:tcPr>
          <w:p w:rsidR="00EE6968" w:rsidRPr="004547A8" w:rsidRDefault="00EE6968" w:rsidP="00232268">
            <w:r>
              <w:rPr>
                <w:rFonts w:hint="eastAsia"/>
              </w:rPr>
              <w:t>1</w:t>
            </w:r>
          </w:p>
        </w:tc>
      </w:tr>
      <w:tr w:rsidR="00EE6968" w:rsidRPr="004547A8" w:rsidTr="00232268">
        <w:trPr>
          <w:trHeight w:val="259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EE6968" w:rsidRPr="004547A8" w:rsidRDefault="00FB4471" w:rsidP="00FB4471">
            <w:pPr>
              <w:rPr>
                <w:lang w:val="fr-FR"/>
              </w:rPr>
            </w:pPr>
            <w:proofErr w:type="spellStart"/>
            <w:r>
              <w:rPr>
                <w:i/>
                <w:lang w:val="fr-FR"/>
              </w:rPr>
              <w:t>Fd</w:t>
            </w:r>
            <w:proofErr w:type="spellEnd"/>
            <m:oMath>
              <m:acc>
                <m:accPr>
                  <m:chr m:val="̅"/>
                  <m:ctrlPr>
                    <w:rPr>
                      <w:rFonts w:ascii="Cambria Math" w:eastAsia="MS Mincho" w:hAnsi="Cambria Math" w:cs="MS Mincho"/>
                      <w:i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 w:cs="MS Mincho"/>
                      <w:lang w:val="fr-FR"/>
                    </w:rPr>
                    <m:t>3</m:t>
                  </m:r>
                </m:e>
              </m:acc>
            </m:oMath>
            <w:r w:rsidRPr="004547A8">
              <w:rPr>
                <w:rFonts w:hint="eastAsia"/>
                <w:i/>
                <w:lang w:val="fr-FR"/>
              </w:rPr>
              <w:t>m</w:t>
            </w:r>
            <w:r w:rsidRPr="004547A8"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227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Co</w:t>
            </w:r>
            <w:r>
              <w:rPr>
                <w:lang w:val="fr-F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FB4471" w:rsidP="00232268">
            <w:pPr>
              <w:rPr>
                <w:lang w:val="fr-FR"/>
              </w:rPr>
            </w:pPr>
            <w:r>
              <w:rPr>
                <w:lang w:val="fr-FR"/>
              </w:rPr>
              <w:t>16c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</w:t>
            </w:r>
          </w:p>
        </w:tc>
      </w:tr>
      <w:tr w:rsidR="00EE6968" w:rsidRPr="004547A8" w:rsidTr="00232268">
        <w:trPr>
          <w:trHeight w:val="246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EE6968" w:rsidRPr="004547A8" w:rsidRDefault="00EE6968" w:rsidP="00FB4471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>
              <w:rPr>
                <w:i/>
                <w:lang w:val="fr-FR"/>
              </w:rPr>
              <w:t xml:space="preserve"> </w:t>
            </w:r>
            <w:r w:rsidRPr="004547A8">
              <w:rPr>
                <w:lang w:val="fr-FR"/>
              </w:rPr>
              <w:t>=</w:t>
            </w:r>
            <w:r w:rsidR="00FB4471">
              <w:rPr>
                <w:lang w:val="fr-FR"/>
              </w:rPr>
              <w:t>1.1555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Co2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FB4471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32e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8620A0" w:rsidP="00232268">
            <w:pPr>
              <w:rPr>
                <w:lang w:val="fr-FR"/>
              </w:rPr>
            </w:pPr>
            <w:r>
              <w:rPr>
                <w:lang w:val="fr-FR"/>
              </w:rPr>
              <w:t>0.2020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</w:t>
            </w:r>
          </w:p>
        </w:tc>
      </w:tr>
      <w:tr w:rsidR="00EE6968" w:rsidRPr="004547A8" w:rsidTr="00232268">
        <w:trPr>
          <w:trHeight w:val="246"/>
          <w:jc w:val="center"/>
        </w:trPr>
        <w:tc>
          <w:tcPr>
            <w:tcW w:w="2699" w:type="dxa"/>
            <w:tcBorders>
              <w:top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</w:tr>
      <w:tr w:rsidR="00EE6968" w:rsidRPr="004547A8" w:rsidTr="00232268">
        <w:trPr>
          <w:trHeight w:val="259"/>
          <w:jc w:val="center"/>
        </w:trPr>
        <w:tc>
          <w:tcPr>
            <w:tcW w:w="2699" w:type="dxa"/>
            <w:tcBorders>
              <w:top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136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</w:tcBorders>
          </w:tcPr>
          <w:p w:rsidR="00EE6968" w:rsidRPr="004547A8" w:rsidRDefault="00EE6968" w:rsidP="00232268">
            <w:pPr>
              <w:rPr>
                <w:lang w:val="fr-FR"/>
              </w:rPr>
            </w:pPr>
          </w:p>
        </w:tc>
      </w:tr>
    </w:tbl>
    <w:p w:rsidR="0060451D" w:rsidRPr="004547A8" w:rsidRDefault="0060451D" w:rsidP="00BF796D">
      <w:pPr>
        <w:spacing w:afterLines="50" w:after="120"/>
        <w:jc w:val="center"/>
        <w:outlineLvl w:val="0"/>
        <w:rPr>
          <w:szCs w:val="21"/>
        </w:rPr>
      </w:pPr>
    </w:p>
    <w:p w:rsidR="00EE6968" w:rsidRDefault="00EE6968" w:rsidP="00237608">
      <w:pPr>
        <w:pStyle w:val="Legend"/>
        <w:jc w:val="right"/>
        <w:rPr>
          <w:b/>
        </w:rPr>
      </w:pPr>
    </w:p>
    <w:p w:rsidR="00EE6968" w:rsidRDefault="00EE6968" w:rsidP="00237608">
      <w:pPr>
        <w:pStyle w:val="Legend"/>
        <w:jc w:val="right"/>
        <w:rPr>
          <w:b/>
        </w:rPr>
      </w:pPr>
    </w:p>
    <w:p w:rsidR="00237608" w:rsidRPr="004547A8" w:rsidRDefault="00237608" w:rsidP="00237608">
      <w:pPr>
        <w:pStyle w:val="Legend"/>
        <w:jc w:val="right"/>
        <w:rPr>
          <w:b/>
        </w:rPr>
      </w:pPr>
      <w:r w:rsidRPr="004547A8">
        <w:rPr>
          <w:rFonts w:hint="eastAsia"/>
          <w:b/>
        </w:rPr>
        <w:t>Table S</w:t>
      </w:r>
      <w:r w:rsidRPr="004547A8">
        <w:rPr>
          <w:b/>
        </w:rPr>
        <w:t>5</w:t>
      </w:r>
    </w:p>
    <w:p w:rsidR="00237608" w:rsidRPr="004547A8" w:rsidRDefault="00237608" w:rsidP="00237608">
      <w:pPr>
        <w:pStyle w:val="Legend"/>
        <w:jc w:val="center"/>
        <w:rPr>
          <w:rFonts w:eastAsia="SimSun"/>
          <w:lang w:val="fr-FR" w:eastAsia="zh-CN"/>
        </w:rPr>
      </w:pPr>
      <w:r w:rsidRPr="004547A8">
        <w:rPr>
          <w:lang w:val="fr-FR"/>
        </w:rPr>
        <w:t xml:space="preserve">Crystal structure data for </w:t>
      </w:r>
      <w:r w:rsidR="00EE6968">
        <w:t>Mg</w:t>
      </w:r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56"/>
        <w:gridCol w:w="1560"/>
        <w:gridCol w:w="633"/>
        <w:gridCol w:w="1134"/>
        <w:gridCol w:w="1134"/>
        <w:gridCol w:w="1134"/>
        <w:gridCol w:w="764"/>
      </w:tblGrid>
      <w:tr w:rsidR="004547A8" w:rsidRPr="004547A8" w:rsidTr="00506DB2">
        <w:trPr>
          <w:jc w:val="center"/>
        </w:trPr>
        <w:tc>
          <w:tcPr>
            <w:tcW w:w="2056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739FE" w:rsidRPr="004547A8" w:rsidRDefault="00EB04AD" w:rsidP="00EB04AD">
            <w:bookmarkStart w:id="2" w:name="OLE_LINK1"/>
            <w:bookmarkStart w:id="3" w:name="OLE_LINK2"/>
            <w:r w:rsidRPr="004547A8">
              <w:rPr>
                <w:lang w:val="fr-FR"/>
              </w:rPr>
              <w:t xml:space="preserve">T = </w:t>
            </w:r>
            <w:r>
              <w:t>300</w:t>
            </w:r>
            <w:r w:rsidRPr="00FC4EF8">
              <w:t xml:space="preserve"> °</w:t>
            </w:r>
            <w:r w:rsidRPr="00FC4EF8">
              <w:rPr>
                <w:rFonts w:hint="eastAsia"/>
              </w:rPr>
              <w:t>C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9FE" w:rsidRPr="004547A8" w:rsidRDefault="00D739FE" w:rsidP="002D21C6">
            <w:r w:rsidRPr="004547A8">
              <w:t>Atoms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9FE" w:rsidRPr="004547A8" w:rsidRDefault="00D739FE" w:rsidP="002D21C6">
            <w:r w:rsidRPr="004547A8">
              <w:t>Sites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9FE" w:rsidRPr="004547A8" w:rsidRDefault="00D739FE" w:rsidP="002D21C6">
            <w:pPr>
              <w:rPr>
                <w:i/>
              </w:rPr>
            </w:pPr>
            <w:r w:rsidRPr="004547A8">
              <w:rPr>
                <w:i/>
              </w:rPr>
              <w:t>x/a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9FE" w:rsidRPr="004547A8" w:rsidRDefault="00D739FE" w:rsidP="002D21C6">
            <w:pPr>
              <w:rPr>
                <w:i/>
              </w:rPr>
            </w:pPr>
            <w:r w:rsidRPr="004547A8">
              <w:rPr>
                <w:i/>
              </w:rPr>
              <w:t>y/b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739FE" w:rsidRPr="004547A8" w:rsidRDefault="00D739FE" w:rsidP="002D21C6">
            <w:pPr>
              <w:rPr>
                <w:i/>
              </w:rPr>
            </w:pPr>
            <w:r w:rsidRPr="004547A8">
              <w:rPr>
                <w:i/>
              </w:rPr>
              <w:t>z/c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739FE" w:rsidRPr="004547A8" w:rsidRDefault="00D739FE" w:rsidP="002D21C6">
            <w:r w:rsidRPr="004547A8">
              <w:t>occ.</w:t>
            </w:r>
          </w:p>
        </w:tc>
      </w:tr>
      <w:tr w:rsidR="003D404C" w:rsidRPr="004547A8" w:rsidTr="00506DB2">
        <w:trPr>
          <w:jc w:val="center"/>
        </w:trPr>
        <w:tc>
          <w:tcPr>
            <w:tcW w:w="2056" w:type="dxa"/>
            <w:tcBorders>
              <w:top w:val="single" w:sz="12" w:space="0" w:color="auto"/>
              <w:bottom w:val="nil"/>
              <w:right w:val="nil"/>
            </w:tcBorders>
          </w:tcPr>
          <w:p w:rsidR="003D404C" w:rsidRPr="004547A8" w:rsidRDefault="003D404C" w:rsidP="003D404C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1560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404C" w:rsidRPr="004547A8" w:rsidRDefault="003D404C" w:rsidP="003D404C">
            <w:r>
              <w:rPr>
                <w:rFonts w:hint="eastAsia"/>
              </w:rPr>
              <w:t>Mg</w:t>
            </w:r>
          </w:p>
        </w:tc>
        <w:tc>
          <w:tcPr>
            <w:tcW w:w="633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404C" w:rsidRPr="004547A8" w:rsidRDefault="003D404C" w:rsidP="003D404C">
            <w:r>
              <w:rPr>
                <w:rFonts w:hint="eastAsia"/>
              </w:rPr>
              <w:t>2c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404C" w:rsidRPr="004547A8" w:rsidRDefault="003D404C" w:rsidP="003D404C">
            <w:r>
              <w:rPr>
                <w:rFonts w:hint="eastAsia"/>
              </w:rPr>
              <w:t>1/3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404C" w:rsidRPr="004547A8" w:rsidRDefault="003D404C" w:rsidP="003D404C">
            <w:r>
              <w:rPr>
                <w:rFonts w:hint="eastAsia"/>
              </w:rPr>
              <w:t>2/3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3D404C" w:rsidRPr="004547A8" w:rsidRDefault="003D404C" w:rsidP="003D404C">
            <w:r>
              <w:rPr>
                <w:rFonts w:hint="eastAsia"/>
              </w:rPr>
              <w:t>1/4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nil"/>
            </w:tcBorders>
          </w:tcPr>
          <w:p w:rsidR="003D404C" w:rsidRPr="004547A8" w:rsidRDefault="003D404C" w:rsidP="003D404C">
            <w:r w:rsidRPr="004547A8">
              <w:rPr>
                <w:rFonts w:hint="eastAsia"/>
              </w:rPr>
              <w:t>1</w:t>
            </w:r>
          </w:p>
        </w:tc>
      </w:tr>
      <w:tr w:rsidR="003D404C" w:rsidRPr="004547A8" w:rsidTr="00506DB2">
        <w:trPr>
          <w:jc w:val="center"/>
        </w:trPr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  <w:r>
              <w:rPr>
                <w:i/>
                <w:lang w:val="fr-FR"/>
              </w:rPr>
              <w:t>P6</w:t>
            </w:r>
            <w:r>
              <w:rPr>
                <w:i/>
                <w:vertAlign w:val="subscript"/>
                <w:lang w:val="fr-FR"/>
              </w:rPr>
              <w:t>3</w:t>
            </w:r>
            <w:r>
              <w:rPr>
                <w:i/>
                <w:lang w:val="fr-FR"/>
              </w:rPr>
              <w:t>/m</w:t>
            </w:r>
            <w:r w:rsidRPr="004547A8">
              <w:rPr>
                <w:rFonts w:hint="eastAsia"/>
                <w:i/>
                <w:lang w:val="fr-FR"/>
              </w:rPr>
              <w:t>m</w:t>
            </w:r>
            <w:r>
              <w:rPr>
                <w:i/>
                <w:lang w:val="fr-FR"/>
              </w:rPr>
              <w:t>c</w:t>
            </w:r>
            <w:r w:rsidRPr="004547A8"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194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3D404C" w:rsidRPr="004547A8" w:rsidRDefault="003D404C" w:rsidP="003D404C">
            <w:pPr>
              <w:rPr>
                <w:lang w:val="fr-FR"/>
              </w:rPr>
            </w:pPr>
          </w:p>
        </w:tc>
      </w:tr>
      <w:tr w:rsidR="00506DB2" w:rsidRPr="004547A8" w:rsidTr="00506DB2">
        <w:trPr>
          <w:jc w:val="center"/>
        </w:trPr>
        <w:tc>
          <w:tcPr>
            <w:tcW w:w="2056" w:type="dxa"/>
            <w:tcBorders>
              <w:top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>
              <w:rPr>
                <w:i/>
                <w:lang w:val="fr-FR"/>
              </w:rPr>
              <w:t xml:space="preserve">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0.3233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</w:tr>
      <w:tr w:rsidR="00506DB2" w:rsidRPr="004547A8" w:rsidTr="00506DB2">
        <w:trPr>
          <w:jc w:val="center"/>
        </w:trPr>
        <w:tc>
          <w:tcPr>
            <w:tcW w:w="2056" w:type="dxa"/>
            <w:tcBorders>
              <w:top w:val="nil"/>
              <w:bottom w:val="single" w:sz="12" w:space="0" w:color="auto"/>
              <w:right w:val="nil"/>
            </w:tcBorders>
          </w:tcPr>
          <w:p w:rsidR="00506DB2" w:rsidRPr="004547A8" w:rsidRDefault="00F46C9D" w:rsidP="00506DB2">
            <w:r w:rsidRPr="004547A8">
              <w:rPr>
                <w:i/>
                <w:lang w:val="fr-FR"/>
              </w:rPr>
              <w:t xml:space="preserve">c </w:t>
            </w:r>
            <w:r w:rsidRPr="004547A8">
              <w:rPr>
                <w:lang w:val="fr-FR"/>
              </w:rPr>
              <w:t>=</w:t>
            </w:r>
            <w:r>
              <w:rPr>
                <w:lang w:val="fr-FR"/>
              </w:rPr>
              <w:t>0.5252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</w:tcBorders>
          </w:tcPr>
          <w:p w:rsidR="00506DB2" w:rsidRPr="004547A8" w:rsidRDefault="00506DB2" w:rsidP="00506DB2">
            <w:pPr>
              <w:rPr>
                <w:lang w:val="fr-FR"/>
              </w:rPr>
            </w:pPr>
          </w:p>
        </w:tc>
      </w:tr>
      <w:bookmarkEnd w:id="2"/>
      <w:bookmarkEnd w:id="3"/>
    </w:tbl>
    <w:p w:rsidR="00D739FE" w:rsidRPr="004547A8" w:rsidRDefault="00D739FE" w:rsidP="00D739FE">
      <w:pPr>
        <w:pStyle w:val="Legend"/>
        <w:jc w:val="center"/>
        <w:rPr>
          <w:rFonts w:eastAsia="SimSun"/>
          <w:b/>
          <w:lang w:val="fr-FR" w:eastAsia="zh-CN"/>
        </w:rPr>
      </w:pPr>
    </w:p>
    <w:p w:rsidR="00237608" w:rsidRPr="004547A8" w:rsidRDefault="00237608" w:rsidP="00237608">
      <w:pPr>
        <w:pStyle w:val="Legend"/>
        <w:jc w:val="right"/>
      </w:pPr>
    </w:p>
    <w:p w:rsidR="00237608" w:rsidRPr="004547A8" w:rsidRDefault="00237608" w:rsidP="00237608">
      <w:pPr>
        <w:pStyle w:val="Legend"/>
        <w:jc w:val="right"/>
        <w:rPr>
          <w:b/>
        </w:rPr>
      </w:pPr>
      <w:r w:rsidRPr="004547A8">
        <w:rPr>
          <w:rFonts w:hint="eastAsia"/>
          <w:b/>
        </w:rPr>
        <w:t>Table S</w:t>
      </w:r>
      <w:r w:rsidRPr="004547A8">
        <w:rPr>
          <w:b/>
        </w:rPr>
        <w:t>6</w:t>
      </w:r>
    </w:p>
    <w:p w:rsidR="00237608" w:rsidRPr="004547A8" w:rsidRDefault="00237608" w:rsidP="00237608">
      <w:pPr>
        <w:pStyle w:val="Legend"/>
        <w:jc w:val="center"/>
        <w:rPr>
          <w:rFonts w:eastAsia="SimSun"/>
          <w:lang w:eastAsia="zh-CN"/>
        </w:rPr>
      </w:pPr>
      <w:r w:rsidRPr="004547A8">
        <w:t xml:space="preserve">Crystal structure data for </w:t>
      </w:r>
      <w:proofErr w:type="spellStart"/>
      <w:r w:rsidR="00EE6968">
        <w:t>MgO</w:t>
      </w:r>
      <w:proofErr w:type="spellEnd"/>
    </w:p>
    <w:tbl>
      <w:tblPr>
        <w:tblW w:w="0" w:type="auto"/>
        <w:jc w:val="center"/>
        <w:tblBorders>
          <w:top w:val="single" w:sz="12" w:space="0" w:color="auto"/>
          <w:bottom w:val="single" w:sz="12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99"/>
        <w:gridCol w:w="1316"/>
        <w:gridCol w:w="1134"/>
        <w:gridCol w:w="1134"/>
        <w:gridCol w:w="1134"/>
        <w:gridCol w:w="1134"/>
        <w:gridCol w:w="764"/>
      </w:tblGrid>
      <w:tr w:rsidR="004547A8" w:rsidRPr="004547A8" w:rsidTr="002D21C6">
        <w:trPr>
          <w:jc w:val="center"/>
        </w:trPr>
        <w:tc>
          <w:tcPr>
            <w:tcW w:w="1799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31843" w:rsidRPr="004547A8" w:rsidRDefault="00EB04AD" w:rsidP="00EB04AD">
            <w:r w:rsidRPr="004547A8">
              <w:rPr>
                <w:lang w:val="fr-FR"/>
              </w:rPr>
              <w:t xml:space="preserve">T = </w:t>
            </w:r>
            <w:r>
              <w:t>27</w:t>
            </w:r>
            <w:r w:rsidRPr="00FC4EF8">
              <w:t>°</w:t>
            </w:r>
            <w:r w:rsidRPr="00FC4EF8">
              <w:rPr>
                <w:rFonts w:hint="eastAsia"/>
              </w:rPr>
              <w:t>C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r w:rsidRPr="004547A8">
              <w:t>Atoms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r w:rsidRPr="004547A8">
              <w:t>Sites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i/>
              </w:rPr>
            </w:pPr>
            <w:r w:rsidRPr="004547A8">
              <w:rPr>
                <w:i/>
              </w:rPr>
              <w:t>x/a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i/>
              </w:rPr>
            </w:pPr>
            <w:r w:rsidRPr="004547A8">
              <w:rPr>
                <w:i/>
              </w:rPr>
              <w:t>y/b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i/>
              </w:rPr>
            </w:pPr>
            <w:r w:rsidRPr="004547A8">
              <w:rPr>
                <w:i/>
              </w:rPr>
              <w:t>z/c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D31843" w:rsidRPr="004547A8" w:rsidRDefault="00D31843" w:rsidP="002D21C6">
            <w:r w:rsidRPr="004547A8">
              <w:t>occ.</w:t>
            </w:r>
          </w:p>
        </w:tc>
      </w:tr>
      <w:tr w:rsidR="00954FED" w:rsidRPr="004547A8" w:rsidTr="002D21C6">
        <w:trPr>
          <w:jc w:val="center"/>
        </w:trPr>
        <w:tc>
          <w:tcPr>
            <w:tcW w:w="1799" w:type="dxa"/>
            <w:tcBorders>
              <w:top w:val="single" w:sz="12" w:space="0" w:color="auto"/>
              <w:bottom w:val="nil"/>
              <w:right w:val="nil"/>
            </w:tcBorders>
          </w:tcPr>
          <w:p w:rsidR="00954FED" w:rsidRPr="004547A8" w:rsidRDefault="00954FED" w:rsidP="00954FED">
            <w:r w:rsidRPr="004547A8">
              <w:rPr>
                <w:rFonts w:hint="eastAsia"/>
              </w:rPr>
              <w:t>Space group</w:t>
            </w:r>
          </w:p>
        </w:tc>
        <w:tc>
          <w:tcPr>
            <w:tcW w:w="1316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FED" w:rsidRPr="004547A8" w:rsidRDefault="006C2011" w:rsidP="00954FED">
            <w:r>
              <w:t>Mg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FED" w:rsidRPr="004547A8" w:rsidRDefault="006C2011" w:rsidP="00954FED">
            <w:r>
              <w:rPr>
                <w:rFonts w:hint="eastAsia"/>
              </w:rPr>
              <w:t>4a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FED" w:rsidRPr="004547A8" w:rsidRDefault="006C2011" w:rsidP="00954FED"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FED" w:rsidRPr="004547A8" w:rsidRDefault="006C2011" w:rsidP="00954FED">
            <w:r>
              <w:rPr>
                <w:rFonts w:hint="eastAsia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54FED" w:rsidRPr="004547A8" w:rsidRDefault="006C2011" w:rsidP="00954FED">
            <w:r>
              <w:rPr>
                <w:rFonts w:hint="eastAsia"/>
              </w:rPr>
              <w:t>0</w:t>
            </w:r>
          </w:p>
        </w:tc>
        <w:tc>
          <w:tcPr>
            <w:tcW w:w="764" w:type="dxa"/>
            <w:tcBorders>
              <w:top w:val="single" w:sz="12" w:space="0" w:color="auto"/>
              <w:left w:val="nil"/>
              <w:bottom w:val="nil"/>
            </w:tcBorders>
          </w:tcPr>
          <w:p w:rsidR="00954FED" w:rsidRPr="004547A8" w:rsidRDefault="00954FED" w:rsidP="00954FED">
            <w:r w:rsidRPr="004547A8">
              <w:rPr>
                <w:rFonts w:hint="eastAsia"/>
              </w:rPr>
              <w:t>1</w:t>
            </w:r>
          </w:p>
        </w:tc>
      </w:tr>
      <w:tr w:rsidR="00954FED" w:rsidRPr="004547A8" w:rsidTr="002D21C6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  <w:r>
              <w:rPr>
                <w:i/>
                <w:lang w:val="fr-FR"/>
              </w:rPr>
              <w:t>Fm</w:t>
            </w:r>
            <m:oMath>
              <m:acc>
                <m:accPr>
                  <m:chr m:val="̅"/>
                  <m:ctrlPr>
                    <w:rPr>
                      <w:rFonts w:ascii="Cambria Math" w:eastAsia="MS Mincho" w:hAnsi="Cambria Math" w:cs="MS Mincho"/>
                      <w:i/>
                      <w:lang w:val="fr-FR"/>
                    </w:rPr>
                  </m:ctrlPr>
                </m:accPr>
                <m:e>
                  <m:r>
                    <w:rPr>
                      <w:rFonts w:ascii="Cambria Math" w:eastAsia="MS Mincho" w:hAnsi="Cambria Math" w:cs="MS Mincho"/>
                      <w:lang w:val="fr-FR"/>
                    </w:rPr>
                    <m:t>3</m:t>
                  </m:r>
                </m:e>
              </m:acc>
            </m:oMath>
            <w:r w:rsidRPr="004547A8">
              <w:rPr>
                <w:rFonts w:hint="eastAsia"/>
                <w:i/>
                <w:lang w:val="fr-FR"/>
              </w:rPr>
              <w:t>m</w:t>
            </w:r>
            <w:r w:rsidRPr="004547A8">
              <w:rPr>
                <w:i/>
                <w:lang w:val="fr-FR"/>
              </w:rPr>
              <w:t xml:space="preserve"> </w:t>
            </w:r>
            <w:r w:rsidRPr="004547A8">
              <w:rPr>
                <w:rFonts w:hint="eastAsia"/>
                <w:lang w:val="fr-FR"/>
              </w:rPr>
              <w:t xml:space="preserve">(No. </w:t>
            </w:r>
            <w:r>
              <w:rPr>
                <w:lang w:val="fr-FR"/>
              </w:rPr>
              <w:t>225</w:t>
            </w:r>
            <w:r w:rsidRPr="004547A8">
              <w:rPr>
                <w:rFonts w:hint="eastAsia"/>
                <w:lang w:val="fr-FR"/>
              </w:rPr>
              <w:t>)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6C2011" w:rsidP="00954FED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O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6C2011" w:rsidP="00954FED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4b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6C2011" w:rsidP="00954FED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6C2011" w:rsidP="00954FED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1/2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6C2011" w:rsidP="00954FED">
            <w:pPr>
              <w:rPr>
                <w:lang w:val="fr-FR"/>
              </w:rPr>
            </w:pPr>
            <w:r>
              <w:rPr>
                <w:rFonts w:hint="eastAsia"/>
                <w:lang w:val="fr-FR"/>
              </w:rPr>
              <w:t>1/2</w:t>
            </w: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  <w:r w:rsidRPr="004547A8">
              <w:rPr>
                <w:lang w:val="fr-FR"/>
              </w:rPr>
              <w:t>1</w:t>
            </w:r>
          </w:p>
        </w:tc>
      </w:tr>
      <w:tr w:rsidR="00954FED" w:rsidRPr="004547A8" w:rsidTr="002D21C6">
        <w:trPr>
          <w:jc w:val="center"/>
        </w:trPr>
        <w:tc>
          <w:tcPr>
            <w:tcW w:w="1799" w:type="dxa"/>
            <w:tcBorders>
              <w:top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  <w:r w:rsidRPr="004547A8">
              <w:rPr>
                <w:i/>
                <w:lang w:val="fr-FR"/>
              </w:rPr>
              <w:t>a</w:t>
            </w:r>
            <w:r w:rsidRPr="004547A8">
              <w:rPr>
                <w:lang w:val="fr-FR"/>
              </w:rPr>
              <w:t xml:space="preserve"> =</w:t>
            </w:r>
            <w:r>
              <w:rPr>
                <w:lang w:val="fr-FR"/>
              </w:rPr>
              <w:t>0.4212</w:t>
            </w:r>
            <w:r w:rsidRPr="004547A8">
              <w:rPr>
                <w:lang w:val="fr-FR"/>
              </w:rPr>
              <w:t xml:space="preserve"> nm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i/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54FED" w:rsidRPr="004547A8" w:rsidRDefault="00954FED" w:rsidP="00954FED">
            <w:pPr>
              <w:rPr>
                <w:i/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nil"/>
            </w:tcBorders>
          </w:tcPr>
          <w:p w:rsidR="00954FED" w:rsidRPr="004547A8" w:rsidRDefault="00954FED" w:rsidP="00954FED">
            <w:pPr>
              <w:rPr>
                <w:lang w:val="fr-FR"/>
              </w:rPr>
            </w:pPr>
          </w:p>
        </w:tc>
      </w:tr>
      <w:tr w:rsidR="004547A8" w:rsidRPr="004547A8" w:rsidTr="002D21C6">
        <w:trPr>
          <w:jc w:val="center"/>
        </w:trPr>
        <w:tc>
          <w:tcPr>
            <w:tcW w:w="1799" w:type="dxa"/>
            <w:tcBorders>
              <w:top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r w:rsidRPr="004547A8">
              <w:rPr>
                <w:i/>
              </w:rPr>
              <w:t xml:space="preserve"> 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  <w:tc>
          <w:tcPr>
            <w:tcW w:w="764" w:type="dxa"/>
            <w:tcBorders>
              <w:top w:val="nil"/>
              <w:left w:val="nil"/>
              <w:bottom w:val="single" w:sz="12" w:space="0" w:color="auto"/>
            </w:tcBorders>
          </w:tcPr>
          <w:p w:rsidR="00D31843" w:rsidRPr="004547A8" w:rsidRDefault="00D31843" w:rsidP="002D21C6">
            <w:pPr>
              <w:rPr>
                <w:lang w:val="fr-FR"/>
              </w:rPr>
            </w:pPr>
          </w:p>
        </w:tc>
      </w:tr>
    </w:tbl>
    <w:p w:rsidR="00237608" w:rsidRPr="004547A8" w:rsidRDefault="00237608" w:rsidP="00237608">
      <w:pPr>
        <w:pStyle w:val="Legend"/>
        <w:jc w:val="right"/>
      </w:pPr>
    </w:p>
    <w:p w:rsidR="00237608" w:rsidRPr="004547A8" w:rsidRDefault="00237608" w:rsidP="00BF796D">
      <w:pPr>
        <w:spacing w:afterLines="50" w:after="120"/>
        <w:outlineLvl w:val="0"/>
        <w:rPr>
          <w:szCs w:val="21"/>
        </w:rPr>
        <w:sectPr w:rsidR="00237608" w:rsidRPr="004547A8">
          <w:headerReference w:type="default" r:id="rId7"/>
          <w:footerReference w:type="default" r:id="rId8"/>
          <w:pgSz w:w="12242" w:h="15842"/>
          <w:pgMar w:top="1134" w:right="1134" w:bottom="1134" w:left="1134" w:header="709" w:footer="709" w:gutter="0"/>
          <w:cols w:space="720"/>
          <w:docGrid w:linePitch="360"/>
        </w:sectPr>
      </w:pPr>
    </w:p>
    <w:p w:rsidR="0060451D" w:rsidRPr="00C26586" w:rsidRDefault="00F46C9D" w:rsidP="00F46C9D">
      <w:pPr>
        <w:pStyle w:val="Legend"/>
        <w:jc w:val="center"/>
        <w:rPr>
          <w:lang w:val="en-GB"/>
        </w:rPr>
      </w:pPr>
      <w:bookmarkStart w:id="4" w:name="OLE_LINK4"/>
      <w:bookmarkStart w:id="5" w:name="OLE_LINK5"/>
      <w:r w:rsidRPr="00C26586">
        <w:rPr>
          <w:sz w:val="28"/>
          <w:lang w:val="en-GB"/>
        </w:rPr>
        <w:lastRenderedPageBreak/>
        <w:t>Rietveld r</w:t>
      </w:r>
      <w:r w:rsidR="008E35B7" w:rsidRPr="00C26586">
        <w:rPr>
          <w:rFonts w:hint="eastAsia"/>
          <w:sz w:val="28"/>
          <w:lang w:val="en-GB"/>
        </w:rPr>
        <w:t>efinement</w:t>
      </w:r>
      <w:r w:rsidRPr="00C26586">
        <w:rPr>
          <w:sz w:val="28"/>
          <w:lang w:val="en-GB"/>
        </w:rPr>
        <w:t>s</w:t>
      </w:r>
      <w:r w:rsidR="008E35B7" w:rsidRPr="00C26586">
        <w:rPr>
          <w:rFonts w:hint="eastAsia"/>
          <w:sz w:val="28"/>
          <w:lang w:val="en-GB"/>
        </w:rPr>
        <w:t xml:space="preserve"> </w:t>
      </w:r>
      <w:r w:rsidRPr="00C26586">
        <w:rPr>
          <w:sz w:val="28"/>
          <w:lang w:val="en-GB"/>
        </w:rPr>
        <w:t xml:space="preserve">data </w:t>
      </w:r>
      <w:r w:rsidR="00AC759C" w:rsidRPr="00C26586">
        <w:rPr>
          <w:sz w:val="28"/>
          <w:lang w:val="en-GB"/>
        </w:rPr>
        <w:t>for</w:t>
      </w:r>
      <w:r w:rsidR="008E35B7" w:rsidRPr="00C26586">
        <w:rPr>
          <w:sz w:val="28"/>
          <w:lang w:val="en-GB"/>
        </w:rPr>
        <w:t xml:space="preserve"> </w:t>
      </w:r>
      <w:r w:rsidR="00C26586" w:rsidRPr="00C26586">
        <w:rPr>
          <w:sz w:val="28"/>
          <w:lang w:val="en-GB"/>
        </w:rPr>
        <w:t xml:space="preserve">the </w:t>
      </w:r>
      <w:r w:rsidR="00547E20" w:rsidRPr="00C26586">
        <w:rPr>
          <w:sz w:val="28"/>
          <w:lang w:val="en-GB"/>
        </w:rPr>
        <w:t>MgCo</w:t>
      </w:r>
      <w:r w:rsidR="00547E20" w:rsidRPr="00C26586">
        <w:rPr>
          <w:sz w:val="28"/>
          <w:vertAlign w:val="subscript"/>
          <w:lang w:val="en-GB"/>
        </w:rPr>
        <w:t>2</w:t>
      </w:r>
      <w:r w:rsidRPr="00C26586">
        <w:rPr>
          <w:sz w:val="28"/>
          <w:lang w:val="en-GB"/>
        </w:rPr>
        <w:t>D</w:t>
      </w:r>
      <w:r w:rsidR="00C26586" w:rsidRPr="00C26586">
        <w:rPr>
          <w:sz w:val="28"/>
          <w:vertAlign w:val="subscript"/>
          <w:lang w:val="en-GB"/>
        </w:rPr>
        <w:t>2.</w:t>
      </w:r>
      <w:r w:rsidR="00C26586">
        <w:rPr>
          <w:sz w:val="28"/>
          <w:vertAlign w:val="subscript"/>
          <w:lang w:val="en-GB"/>
        </w:rPr>
        <w:t>5</w:t>
      </w:r>
      <w:r w:rsidR="00547E20" w:rsidRPr="00C26586">
        <w:rPr>
          <w:sz w:val="28"/>
          <w:lang w:val="en-GB"/>
        </w:rPr>
        <w:t xml:space="preserve"> system</w:t>
      </w:r>
      <w:r w:rsidR="00324949" w:rsidRPr="00C26586">
        <w:rPr>
          <w:sz w:val="28"/>
          <w:vertAlign w:val="subscript"/>
          <w:lang w:val="en-GB"/>
        </w:rPr>
        <w:t xml:space="preserve"> </w:t>
      </w:r>
      <w:r w:rsidRPr="00C26586">
        <w:rPr>
          <w:sz w:val="28"/>
          <w:lang w:val="en-GB"/>
        </w:rPr>
        <w:t xml:space="preserve">at </w:t>
      </w:r>
      <w:r w:rsidR="00547E20" w:rsidRPr="00C26586">
        <w:rPr>
          <w:sz w:val="28"/>
          <w:lang w:val="en-GB"/>
        </w:rPr>
        <w:t>27°</w:t>
      </w:r>
      <w:r w:rsidR="00547E20" w:rsidRPr="00C26586">
        <w:rPr>
          <w:rFonts w:hint="eastAsia"/>
          <w:sz w:val="28"/>
          <w:lang w:val="en-GB"/>
        </w:rPr>
        <w:t>C</w:t>
      </w:r>
      <w:r w:rsidR="008E35B7" w:rsidRPr="00C26586">
        <w:rPr>
          <w:sz w:val="28"/>
          <w:lang w:val="en-GB"/>
        </w:rPr>
        <w:t xml:space="preserve"> </w:t>
      </w:r>
      <w:r w:rsidRPr="00C26586">
        <w:rPr>
          <w:sz w:val="28"/>
          <w:lang w:val="en-GB"/>
        </w:rPr>
        <w:t>-</w:t>
      </w:r>
      <w:r w:rsidR="008E35B7" w:rsidRPr="00C26586">
        <w:rPr>
          <w:sz w:val="28"/>
          <w:lang w:val="en-GB"/>
        </w:rPr>
        <w:t xml:space="preserve"> </w:t>
      </w:r>
      <w:bookmarkEnd w:id="4"/>
      <w:bookmarkEnd w:id="5"/>
      <w:r w:rsidR="00547E20" w:rsidRPr="00C26586">
        <w:rPr>
          <w:sz w:val="28"/>
          <w:lang w:val="en-GB"/>
        </w:rPr>
        <w:t>500°</w:t>
      </w:r>
      <w:r w:rsidR="00547E20" w:rsidRPr="00C26586">
        <w:rPr>
          <w:rFonts w:hint="eastAsia"/>
          <w:sz w:val="28"/>
          <w:lang w:val="en-GB"/>
        </w:rPr>
        <w:t>C</w:t>
      </w:r>
    </w:p>
    <w:p w:rsidR="005C6949" w:rsidRPr="00C26586" w:rsidRDefault="005C6949" w:rsidP="005C6949">
      <w:pPr>
        <w:pStyle w:val="Legend"/>
        <w:jc w:val="center"/>
        <w:rPr>
          <w:lang w:val="en-GB"/>
        </w:rPr>
      </w:pPr>
    </w:p>
    <w:p w:rsidR="008E35B7" w:rsidRPr="004547A8" w:rsidRDefault="00BF796D" w:rsidP="008E7D87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>
                <wp:simplePos x="0" y="0"/>
                <wp:positionH relativeFrom="column">
                  <wp:posOffset>2609850</wp:posOffset>
                </wp:positionH>
                <wp:positionV relativeFrom="paragraph">
                  <wp:posOffset>426720</wp:posOffset>
                </wp:positionV>
                <wp:extent cx="2326640" cy="487680"/>
                <wp:effectExtent l="0" t="0" r="0" b="0"/>
                <wp:wrapNone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7.0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4.8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9.1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205.5pt;margin-top:33.6pt;width:183.2pt;height:38.4pt;z-index:251653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" stroked="f">
                <v:textbox style="mso-fit-shape-to-text:t">
                  <w:txbxContent>
                    <w:p w:rsidR="00C82657" w:rsidRPr="00FF10FE" w:rsidRDefault="00C82657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7.0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4.8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9.1</w:t>
                      </w:r>
                    </w:p>
                  </w:txbxContent>
                </v:textbox>
              </v:shape>
            </w:pict>
          </mc:Fallback>
        </mc:AlternateContent>
      </w:r>
      <w:r w:rsidR="00B53FD5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27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6F4C" w:rsidRDefault="00B76F4C" w:rsidP="00324949">
      <w:pPr>
        <w:jc w:val="center"/>
      </w:pPr>
      <w:r w:rsidRPr="004547A8">
        <w:rPr>
          <w:rFonts w:hint="eastAsia"/>
        </w:rPr>
        <w:t>Fig. S1</w:t>
      </w:r>
      <w:r w:rsidR="00AC759C" w:rsidRPr="004547A8">
        <w:t>.</w:t>
      </w:r>
      <w:r w:rsidRPr="004547A8">
        <w:rPr>
          <w:rFonts w:hint="eastAsia"/>
        </w:rPr>
        <w:t xml:space="preserve"> NPD pattern of</w:t>
      </w:r>
      <w:r w:rsidRPr="00464F31">
        <w:rPr>
          <w:rFonts w:hint="eastAsia"/>
        </w:rPr>
        <w:t xml:space="preserve"> </w:t>
      </w:r>
      <w:r w:rsidR="00C26586">
        <w:t xml:space="preserve">the </w:t>
      </w:r>
      <w:r w:rsidR="00464F31" w:rsidRPr="00464F31">
        <w:t>MgCo</w:t>
      </w:r>
      <w:r w:rsidR="00464F31" w:rsidRPr="00464F31">
        <w:rPr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464F31" w:rsidRPr="00464F31">
        <w:t xml:space="preserve"> system</w:t>
      </w:r>
      <w:r w:rsidR="00324949" w:rsidRPr="004547A8">
        <w:t xml:space="preserve"> at </w:t>
      </w:r>
      <w:r w:rsidR="00B53FD5" w:rsidRPr="00B53FD5">
        <w:t>27°</w:t>
      </w:r>
      <w:r w:rsidR="00B53FD5" w:rsidRPr="00B53FD5">
        <w:rPr>
          <w:rFonts w:hint="eastAsia"/>
        </w:rPr>
        <w:t>C</w:t>
      </w:r>
      <w:r w:rsidR="00324949" w:rsidRPr="004547A8">
        <w:t>.</w:t>
      </w:r>
    </w:p>
    <w:p w:rsidR="00F46C9D" w:rsidRPr="004547A8" w:rsidRDefault="00F46C9D" w:rsidP="00324949">
      <w:pPr>
        <w:jc w:val="center"/>
      </w:pPr>
    </w:p>
    <w:p w:rsidR="008E35B7" w:rsidRPr="004547A8" w:rsidRDefault="00BF796D" w:rsidP="008E35B7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4656" behindDoc="0" locked="0" layoutInCell="1" allowOverlap="1">
                <wp:simplePos x="0" y="0"/>
                <wp:positionH relativeFrom="column">
                  <wp:posOffset>2652395</wp:posOffset>
                </wp:positionH>
                <wp:positionV relativeFrom="paragraph">
                  <wp:posOffset>432435</wp:posOffset>
                </wp:positionV>
                <wp:extent cx="2326640" cy="487680"/>
                <wp:effectExtent l="0" t="0" r="0" b="0"/>
                <wp:wrapNone/>
                <wp:docPr id="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7.5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.0%,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8.6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208.85pt;margin-top:34.05pt;width:183.2pt;height:38.4pt;z-index:2516546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7.5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sz w:val="28"/>
                          <w:szCs w:val="28"/>
                        </w:rPr>
                        <w:t>.0%,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8.6</w:t>
                      </w:r>
                    </w:p>
                  </w:txbxContent>
                </v:textbox>
              </v:shape>
            </w:pict>
          </mc:Fallback>
        </mc:AlternateContent>
      </w:r>
      <w:r w:rsidR="000A6AE8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150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49" w:rsidRDefault="00324949" w:rsidP="00324949">
      <w:pPr>
        <w:jc w:val="center"/>
      </w:pPr>
      <w:r w:rsidRPr="004547A8">
        <w:rPr>
          <w:rFonts w:hint="eastAsia"/>
        </w:rPr>
        <w:t>Fig. S</w:t>
      </w:r>
      <w:r w:rsidRPr="004547A8">
        <w:t>2</w:t>
      </w:r>
      <w:r w:rsidR="00AC759C"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 w:rsidRPr="00464F31">
        <w:t>MgCo</w:t>
      </w:r>
      <w:r w:rsidR="000A6AE8" w:rsidRPr="00464F31">
        <w:rPr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 w:rsidRPr="00464F31">
        <w:t xml:space="preserve"> system</w:t>
      </w:r>
      <w:r w:rsidRPr="004547A8">
        <w:t xml:space="preserve"> at </w:t>
      </w:r>
      <w:r w:rsidR="00EA3066">
        <w:t>150</w:t>
      </w:r>
      <w:r w:rsidR="00EA3066" w:rsidRPr="00B53FD5">
        <w:t>°</w:t>
      </w:r>
      <w:r w:rsidR="00EA3066" w:rsidRPr="00B53FD5">
        <w:rPr>
          <w:rFonts w:hint="eastAsia"/>
        </w:rPr>
        <w:t>C</w:t>
      </w:r>
      <w:r w:rsidR="00B65BBA" w:rsidRPr="004547A8">
        <w:t>.</w:t>
      </w:r>
    </w:p>
    <w:p w:rsidR="00F46C9D" w:rsidRPr="004547A8" w:rsidRDefault="00F46C9D" w:rsidP="00324949">
      <w:pPr>
        <w:jc w:val="center"/>
      </w:pPr>
    </w:p>
    <w:p w:rsidR="00B04FE0" w:rsidRPr="004547A8" w:rsidRDefault="00BF796D" w:rsidP="008E35B7"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2663825</wp:posOffset>
                </wp:positionH>
                <wp:positionV relativeFrom="paragraph">
                  <wp:posOffset>425450</wp:posOffset>
                </wp:positionV>
                <wp:extent cx="2326640" cy="487680"/>
                <wp:effectExtent l="0" t="0" r="0" b="0"/>
                <wp:wrapNone/>
                <wp:docPr id="1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6.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9%,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4.7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7.6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9.75pt;margin-top:33.5pt;width:183.2pt;height:38.4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6.</w:t>
                      </w:r>
                      <w:r>
                        <w:rPr>
                          <w:sz w:val="28"/>
                          <w:szCs w:val="28"/>
                        </w:rPr>
                        <w:t xml:space="preserve">9%,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4.7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7.6</w:t>
                      </w:r>
                    </w:p>
                  </w:txbxContent>
                </v:textbox>
              </v:shape>
            </w:pict>
          </mc:Fallback>
        </mc:AlternateContent>
      </w:r>
      <w:r w:rsidR="000A6AE8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20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49" w:rsidRPr="004547A8" w:rsidRDefault="00324949" w:rsidP="00324949">
      <w:pPr>
        <w:jc w:val="center"/>
      </w:pPr>
      <w:r w:rsidRPr="004547A8">
        <w:rPr>
          <w:rFonts w:hint="eastAsia"/>
        </w:rPr>
        <w:t>Fig. S</w:t>
      </w:r>
      <w:r w:rsidRPr="004547A8">
        <w:t>3</w:t>
      </w:r>
      <w:r w:rsidR="00AC759C"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 w:rsidRPr="00464F31">
        <w:t>MgCo</w:t>
      </w:r>
      <w:r w:rsidR="000A6AE8" w:rsidRPr="00464F31">
        <w:rPr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 w:rsidRPr="00464F31">
        <w:t xml:space="preserve"> system</w:t>
      </w:r>
      <w:r w:rsidRPr="004547A8">
        <w:t xml:space="preserve"> at </w:t>
      </w:r>
      <w:r w:rsidR="00EA3066">
        <w:t>200</w:t>
      </w:r>
      <w:r w:rsidR="00EA3066" w:rsidRPr="00B53FD5">
        <w:t>°</w:t>
      </w:r>
      <w:r w:rsidR="00EA3066" w:rsidRPr="00B53FD5">
        <w:rPr>
          <w:rFonts w:hint="eastAsia"/>
        </w:rPr>
        <w:t>C</w:t>
      </w:r>
      <w:r w:rsidRPr="004547A8">
        <w:t>.</w:t>
      </w:r>
    </w:p>
    <w:p w:rsidR="008E35B7" w:rsidRPr="004547A8" w:rsidRDefault="00BF796D" w:rsidP="008E35B7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2705100</wp:posOffset>
                </wp:positionH>
                <wp:positionV relativeFrom="paragraph">
                  <wp:posOffset>403860</wp:posOffset>
                </wp:positionV>
                <wp:extent cx="2326640" cy="487680"/>
                <wp:effectExtent l="0" t="0" r="0" b="0"/>
                <wp:wrapNone/>
                <wp:docPr id="1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6.7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4.6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213pt;margin-top:31.8pt;width:183.2pt;height:38.4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6.7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4.6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>.8</w:t>
                      </w:r>
                    </w:p>
                  </w:txbxContent>
                </v:textbox>
              </v:shape>
            </w:pict>
          </mc:Fallback>
        </mc:AlternateContent>
      </w:r>
      <w:r w:rsidR="00585964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2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250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49" w:rsidRPr="004547A8" w:rsidRDefault="00324949" w:rsidP="008E35B7">
      <w:pPr>
        <w:jc w:val="center"/>
      </w:pPr>
      <w:r w:rsidRPr="004547A8">
        <w:rPr>
          <w:rFonts w:hint="eastAsia"/>
        </w:rPr>
        <w:t>Fig. S</w:t>
      </w:r>
      <w:r w:rsidRPr="004547A8">
        <w:t>4</w:t>
      </w:r>
      <w:r w:rsidR="00AC759C"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 w:rsidRPr="00464F31">
        <w:t>MgCo</w:t>
      </w:r>
      <w:r w:rsidR="000A6AE8" w:rsidRPr="00464F31">
        <w:rPr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 w:rsidRPr="00464F31">
        <w:t xml:space="preserve"> system</w:t>
      </w:r>
      <w:r w:rsidRPr="004547A8">
        <w:t xml:space="preserve"> at </w:t>
      </w:r>
      <w:r w:rsidR="00EA3066">
        <w:t>250</w:t>
      </w:r>
      <w:r w:rsidR="00EA3066" w:rsidRPr="00B53FD5">
        <w:t>°</w:t>
      </w:r>
      <w:r w:rsidR="00EA3066" w:rsidRPr="00B53FD5">
        <w:rPr>
          <w:rFonts w:hint="eastAsia"/>
        </w:rPr>
        <w:t>C</w:t>
      </w:r>
      <w:r w:rsidRPr="004547A8">
        <w:t>.</w:t>
      </w:r>
    </w:p>
    <w:p w:rsidR="00324949" w:rsidRPr="004547A8" w:rsidRDefault="00324949" w:rsidP="002F3AB7">
      <w:pPr>
        <w:jc w:val="center"/>
      </w:pPr>
    </w:p>
    <w:p w:rsidR="002F3AB7" w:rsidRDefault="002F3AB7" w:rsidP="00455F45">
      <w:pPr>
        <w:jc w:val="center"/>
      </w:pPr>
    </w:p>
    <w:p w:rsidR="002F3AB7" w:rsidRDefault="00BF796D" w:rsidP="00455F45">
      <w:pPr>
        <w:jc w:val="center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8752" behindDoc="0" locked="0" layoutInCell="1" allowOverlap="1">
                <wp:simplePos x="0" y="0"/>
                <wp:positionH relativeFrom="column">
                  <wp:posOffset>2606675</wp:posOffset>
                </wp:positionH>
                <wp:positionV relativeFrom="paragraph">
                  <wp:posOffset>516255</wp:posOffset>
                </wp:positionV>
                <wp:extent cx="2326640" cy="487680"/>
                <wp:effectExtent l="0" t="0" r="0" b="0"/>
                <wp:wrapNone/>
                <wp:docPr id="14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8.0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5.6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12.2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205.25pt;margin-top:40.65pt;width:183.2pt;height:38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8.0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5.6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12.2</w:t>
                      </w:r>
                    </w:p>
                  </w:txbxContent>
                </v:textbox>
              </v:shape>
            </w:pict>
          </mc:Fallback>
        </mc:AlternateContent>
      </w:r>
      <w:r w:rsidR="002F3AB7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9" name="图片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V300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4949" w:rsidRPr="004547A8" w:rsidRDefault="002F3AB7" w:rsidP="00455F45">
      <w:pPr>
        <w:jc w:val="center"/>
      </w:pPr>
      <w:r w:rsidRPr="004547A8">
        <w:rPr>
          <w:rFonts w:hint="eastAsia"/>
        </w:rPr>
        <w:t>Fig. S</w:t>
      </w:r>
      <w:r>
        <w:t>5</w:t>
      </w:r>
      <w:r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>
        <w:rPr>
          <w:rFonts w:hint="eastAsia"/>
        </w:rPr>
        <w:t>MgCo</w:t>
      </w:r>
      <w:r w:rsidR="00C26586" w:rsidRPr="00C26586">
        <w:rPr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>
        <w:rPr>
          <w:rFonts w:hint="eastAsia"/>
        </w:rPr>
        <w:t xml:space="preserve"> system</w:t>
      </w:r>
      <w:r w:rsidRPr="004547A8">
        <w:t xml:space="preserve"> at </w:t>
      </w:r>
      <w:r>
        <w:t>300</w:t>
      </w:r>
      <w:r w:rsidRPr="00B53FD5">
        <w:t>°</w:t>
      </w:r>
      <w:r w:rsidRPr="00B53FD5">
        <w:rPr>
          <w:rFonts w:hint="eastAsia"/>
        </w:rPr>
        <w:t>C</w:t>
      </w:r>
      <w:r w:rsidRPr="004547A8">
        <w:t>.</w:t>
      </w:r>
    </w:p>
    <w:p w:rsidR="00B04FE0" w:rsidRPr="004547A8" w:rsidRDefault="00BF796D" w:rsidP="008E35B7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>
                <wp:simplePos x="0" y="0"/>
                <wp:positionH relativeFrom="column">
                  <wp:posOffset>2712085</wp:posOffset>
                </wp:positionH>
                <wp:positionV relativeFrom="paragraph">
                  <wp:posOffset>404495</wp:posOffset>
                </wp:positionV>
                <wp:extent cx="2326640" cy="487680"/>
                <wp:effectExtent l="0" t="0" r="0" b="0"/>
                <wp:wrapNone/>
                <wp:docPr id="13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8.0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5.5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10.2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13.55pt;margin-top:31.85pt;width:183.2pt;height:38.4pt;z-index:2516556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8.0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5.5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10.2</w:t>
                      </w:r>
                    </w:p>
                  </w:txbxContent>
                </v:textbox>
              </v:shape>
            </w:pict>
          </mc:Fallback>
        </mc:AlternateContent>
      </w:r>
      <w:r w:rsidR="00585964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V350.bmp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C5" w:rsidRPr="004547A8" w:rsidRDefault="00CA4FC5" w:rsidP="008E35B7">
      <w:pPr>
        <w:jc w:val="center"/>
      </w:pPr>
      <w:r w:rsidRPr="004547A8">
        <w:rPr>
          <w:rFonts w:hint="eastAsia"/>
        </w:rPr>
        <w:t>Fig. S</w:t>
      </w:r>
      <w:r w:rsidR="00455F45">
        <w:t>6</w:t>
      </w:r>
      <w:r w:rsidR="00AC759C" w:rsidRPr="004547A8">
        <w:t>.</w:t>
      </w:r>
      <w:r w:rsidRPr="004547A8">
        <w:rPr>
          <w:rFonts w:hint="eastAsia"/>
        </w:rPr>
        <w:t xml:space="preserve"> NPD pattern of </w:t>
      </w:r>
      <w:r w:rsidR="00F66AB3">
        <w:t xml:space="preserve">the </w:t>
      </w:r>
      <w:r w:rsidR="000A6AE8">
        <w:rPr>
          <w:rFonts w:hint="eastAsia"/>
        </w:rPr>
        <w:t>MgCo</w:t>
      </w:r>
      <w:r w:rsidR="000A6AE8" w:rsidRPr="00C26586">
        <w:rPr>
          <w:rFonts w:hint="eastAsia"/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>
        <w:rPr>
          <w:rFonts w:hint="eastAsia"/>
        </w:rPr>
        <w:t xml:space="preserve"> system</w:t>
      </w:r>
      <w:r w:rsidRPr="004547A8">
        <w:t xml:space="preserve"> </w:t>
      </w:r>
      <w:r w:rsidR="00EA3066" w:rsidRPr="004547A8">
        <w:t xml:space="preserve">at </w:t>
      </w:r>
      <w:r w:rsidR="00EA3066">
        <w:t>350</w:t>
      </w:r>
      <w:r w:rsidR="00EA3066" w:rsidRPr="00B53FD5">
        <w:t>°</w:t>
      </w:r>
      <w:r w:rsidR="00EA3066" w:rsidRPr="00B53FD5">
        <w:rPr>
          <w:rFonts w:hint="eastAsia"/>
        </w:rPr>
        <w:t>C</w:t>
      </w:r>
      <w:r w:rsidR="00EA3066">
        <w:t xml:space="preserve"> in vacuum</w:t>
      </w:r>
      <w:r w:rsidRPr="004547A8">
        <w:t>.</w:t>
      </w:r>
    </w:p>
    <w:p w:rsidR="00B04FE0" w:rsidRPr="004547A8" w:rsidRDefault="00BF796D" w:rsidP="008E35B7">
      <w:pPr>
        <w:jc w:val="center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2708910</wp:posOffset>
                </wp:positionH>
                <wp:positionV relativeFrom="paragraph">
                  <wp:posOffset>420370</wp:posOffset>
                </wp:positionV>
                <wp:extent cx="2326640" cy="487680"/>
                <wp:effectExtent l="0" t="0" r="0" b="0"/>
                <wp:wrapNone/>
                <wp:docPr id="1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82657" w:rsidRPr="00FF10FE" w:rsidRDefault="00C82657" w:rsidP="00FF10F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8.1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5.5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</w:t>
                            </w:r>
                            <w:r w:rsidR="002F3AB7">
                              <w:rPr>
                                <w:sz w:val="28"/>
                                <w:szCs w:val="28"/>
                              </w:rPr>
                              <w:t>10.3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13.3pt;margin-top:33.1pt;width:183.2pt;height:38.4pt;z-index:2516597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" stroked="f">
                <v:textbox style="mso-fit-shape-to-text:t">
                  <w:txbxContent>
                    <w:p w:rsidR="00C82657" w:rsidRPr="00FF10FE" w:rsidRDefault="00C82657" w:rsidP="00FF10FE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8.1</w:t>
                      </w:r>
                      <w:r>
                        <w:rPr>
                          <w:sz w:val="28"/>
                          <w:szCs w:val="28"/>
                        </w:rPr>
                        <w:t xml:space="preserve">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5.5</w:t>
                      </w:r>
                      <w:r>
                        <w:rPr>
                          <w:sz w:val="28"/>
                          <w:szCs w:val="28"/>
                        </w:rPr>
                        <w:t>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</w:t>
                      </w:r>
                      <w:r w:rsidR="002F3AB7">
                        <w:rPr>
                          <w:sz w:val="28"/>
                          <w:szCs w:val="28"/>
                        </w:rPr>
                        <w:t>10.3</w:t>
                      </w:r>
                    </w:p>
                  </w:txbxContent>
                </v:textbox>
              </v:shape>
            </w:pict>
          </mc:Fallback>
        </mc:AlternateContent>
      </w:r>
      <w:r w:rsidR="00585964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V400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4FC5" w:rsidRDefault="00CA4FC5" w:rsidP="008E35B7">
      <w:pPr>
        <w:jc w:val="center"/>
      </w:pPr>
      <w:r w:rsidRPr="004547A8">
        <w:rPr>
          <w:rFonts w:hint="eastAsia"/>
        </w:rPr>
        <w:t>Fig. S</w:t>
      </w:r>
      <w:r w:rsidR="00455F45">
        <w:t>7</w:t>
      </w:r>
      <w:r w:rsidR="00AC759C"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>
        <w:rPr>
          <w:rFonts w:hint="eastAsia"/>
        </w:rPr>
        <w:t>MgCo</w:t>
      </w:r>
      <w:r w:rsidR="000A6AE8" w:rsidRPr="00F46C9D">
        <w:rPr>
          <w:rFonts w:hint="eastAsia"/>
          <w:vertAlign w:val="subscript"/>
        </w:rPr>
        <w:t>2</w:t>
      </w:r>
      <w:r w:rsidR="00F46C9D">
        <w:t>D</w:t>
      </w:r>
      <w:r w:rsidR="00C26586" w:rsidRPr="00C26586">
        <w:rPr>
          <w:vertAlign w:val="subscript"/>
        </w:rPr>
        <w:t>2.5</w:t>
      </w:r>
      <w:r w:rsidR="000A6AE8" w:rsidRPr="00C26586">
        <w:rPr>
          <w:rFonts w:hint="eastAsia"/>
          <w:vertAlign w:val="subscript"/>
        </w:rPr>
        <w:t xml:space="preserve"> </w:t>
      </w:r>
      <w:r w:rsidR="000A6AE8">
        <w:rPr>
          <w:rFonts w:hint="eastAsia"/>
        </w:rPr>
        <w:t>system</w:t>
      </w:r>
      <w:r w:rsidRPr="004547A8">
        <w:t xml:space="preserve"> </w:t>
      </w:r>
      <w:r w:rsidR="00EA3066" w:rsidRPr="004547A8">
        <w:t xml:space="preserve">at </w:t>
      </w:r>
      <w:r w:rsidR="00EA3066">
        <w:t>400</w:t>
      </w:r>
      <w:r w:rsidR="00EA3066" w:rsidRPr="00B53FD5">
        <w:t>°</w:t>
      </w:r>
      <w:r w:rsidR="00EA3066" w:rsidRPr="00B53FD5">
        <w:rPr>
          <w:rFonts w:hint="eastAsia"/>
        </w:rPr>
        <w:t>C</w:t>
      </w:r>
      <w:r w:rsidR="00EA3066">
        <w:t xml:space="preserve"> in vacuum</w:t>
      </w:r>
      <w:r w:rsidR="00037B8D">
        <w:t>.</w:t>
      </w:r>
    </w:p>
    <w:p w:rsidR="00D55246" w:rsidRPr="00EA3066" w:rsidRDefault="00D55246" w:rsidP="008E35B7">
      <w:pPr>
        <w:jc w:val="center"/>
      </w:pPr>
    </w:p>
    <w:p w:rsidR="00EA3066" w:rsidRPr="004547A8" w:rsidRDefault="00BF796D" w:rsidP="00EA3066">
      <w:pPr>
        <w:jc w:val="center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2745740</wp:posOffset>
                </wp:positionH>
                <wp:positionV relativeFrom="paragraph">
                  <wp:posOffset>382905</wp:posOffset>
                </wp:positionV>
                <wp:extent cx="2326640" cy="487680"/>
                <wp:effectExtent l="0" t="0" r="0" b="0"/>
                <wp:wrapNone/>
                <wp:docPr id="40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B7" w:rsidRPr="00FF10FE" w:rsidRDefault="002F3AB7" w:rsidP="002F3A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=7.4%,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=5.1%,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=8.8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216.2pt;margin-top:30.15pt;width:183.2pt;height:38.4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" stroked="f">
                <v:textbox style="mso-fit-shape-to-text:t">
                  <w:txbxContent>
                    <w:p w:rsidR="002F3AB7" w:rsidRPr="00FF10FE" w:rsidRDefault="002F3AB7" w:rsidP="002F3AB7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 xml:space="preserve">=7.4%,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=5.1%,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=8.8</w:t>
                      </w:r>
                    </w:p>
                  </w:txbxContent>
                </v:textbox>
              </v:shape>
            </w:pict>
          </mc:Fallback>
        </mc:AlternateContent>
      </w:r>
      <w:r w:rsidR="00585964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V450.bmp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66" w:rsidRDefault="00EA3066" w:rsidP="00EA3066">
      <w:pPr>
        <w:jc w:val="center"/>
      </w:pPr>
      <w:r w:rsidRPr="004547A8">
        <w:rPr>
          <w:rFonts w:hint="eastAsia"/>
        </w:rPr>
        <w:t>Fig. S</w:t>
      </w:r>
      <w:r w:rsidR="00455F45">
        <w:t>8</w:t>
      </w:r>
      <w:r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>
        <w:rPr>
          <w:rFonts w:hint="eastAsia"/>
        </w:rPr>
        <w:t>MgCo</w:t>
      </w:r>
      <w:r w:rsidR="000A6AE8" w:rsidRPr="00F46C9D">
        <w:rPr>
          <w:rFonts w:hint="eastAsia"/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>
        <w:rPr>
          <w:rFonts w:hint="eastAsia"/>
        </w:rPr>
        <w:t xml:space="preserve"> system</w:t>
      </w:r>
      <w:r w:rsidRPr="004547A8">
        <w:t xml:space="preserve"> at </w:t>
      </w:r>
      <w:r>
        <w:t>450</w:t>
      </w:r>
      <w:r w:rsidRPr="00B53FD5">
        <w:t>°</w:t>
      </w:r>
      <w:r w:rsidRPr="00B53FD5">
        <w:rPr>
          <w:rFonts w:hint="eastAsia"/>
        </w:rPr>
        <w:t>C</w:t>
      </w:r>
      <w:r>
        <w:t xml:space="preserve"> in vacuum</w:t>
      </w:r>
      <w:r w:rsidR="00037B8D">
        <w:t>.</w:t>
      </w:r>
    </w:p>
    <w:p w:rsidR="00D55246" w:rsidRDefault="00D55246">
      <w:pPr>
        <w:widowControl/>
        <w:jc w:val="left"/>
      </w:pPr>
    </w:p>
    <w:p w:rsidR="00EA3066" w:rsidRPr="004547A8" w:rsidRDefault="00BF796D" w:rsidP="00EA3066">
      <w:pPr>
        <w:jc w:val="center"/>
      </w:pPr>
      <w:r>
        <w:rPr>
          <w:noProof/>
          <w:lang w:eastAsia="en-US"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2732405</wp:posOffset>
                </wp:positionH>
                <wp:positionV relativeFrom="paragraph">
                  <wp:posOffset>361315</wp:posOffset>
                </wp:positionV>
                <wp:extent cx="2326640" cy="487680"/>
                <wp:effectExtent l="0" t="0" r="0" b="0"/>
                <wp:wrapNone/>
                <wp:docPr id="41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640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3AB7" w:rsidRPr="00FF10FE" w:rsidRDefault="002F3AB7" w:rsidP="002F3AB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wp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=5.9%, </w:t>
                            </w:r>
                            <w:proofErr w:type="spellStart"/>
                            <w:r w:rsidRPr="00FF10FE">
                              <w:rPr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sz w:val="28"/>
                                <w:szCs w:val="28"/>
                                <w:vertAlign w:val="subscript"/>
                              </w:rPr>
                              <w:t>p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=4.3%, χ</w:t>
                            </w:r>
                            <w:r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=5.5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215.15pt;margin-top:28.45pt;width:183.2pt;height:38.4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" stroked="f">
                <v:textbox style="mso-fit-shape-to-text:t">
                  <w:txbxContent>
                    <w:p w:rsidR="002F3AB7" w:rsidRPr="00FF10FE" w:rsidRDefault="002F3AB7" w:rsidP="002F3AB7">
                      <w:pPr>
                        <w:rPr>
                          <w:sz w:val="28"/>
                          <w:szCs w:val="28"/>
                        </w:rPr>
                      </w:pP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wp</w:t>
                      </w:r>
                      <w:r>
                        <w:rPr>
                          <w:sz w:val="28"/>
                          <w:szCs w:val="28"/>
                        </w:rPr>
                        <w:t xml:space="preserve">=5.9%, </w:t>
                      </w:r>
                      <w:r w:rsidRPr="00FF10FE">
                        <w:rPr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sz w:val="28"/>
                          <w:szCs w:val="28"/>
                          <w:vertAlign w:val="subscript"/>
                        </w:rPr>
                        <w:t>p</w:t>
                      </w:r>
                      <w:r>
                        <w:rPr>
                          <w:sz w:val="28"/>
                          <w:szCs w:val="28"/>
                        </w:rPr>
                        <w:t>=4.3%, χ</w:t>
                      </w:r>
                      <w:r>
                        <w:rPr>
                          <w:sz w:val="28"/>
                          <w:szCs w:val="28"/>
                          <w:vertAlign w:val="superscript"/>
                        </w:rPr>
                        <w:t>2</w:t>
                      </w:r>
                      <w:r>
                        <w:rPr>
                          <w:sz w:val="28"/>
                          <w:szCs w:val="28"/>
                        </w:rPr>
                        <w:t>=5.5</w:t>
                      </w:r>
                    </w:p>
                  </w:txbxContent>
                </v:textbox>
              </v:shape>
            </w:pict>
          </mc:Fallback>
        </mc:AlternateContent>
      </w:r>
      <w:r w:rsidR="00585964">
        <w:rPr>
          <w:noProof/>
          <w:lang w:eastAsia="en-US"/>
        </w:rPr>
        <w:drawing>
          <wp:inline distT="0" distB="0" distL="0" distR="0">
            <wp:extent cx="5337810" cy="3725545"/>
            <wp:effectExtent l="0" t="0" r="0" b="8255"/>
            <wp:docPr id="38" name="图片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V500.bmp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7810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3066" w:rsidRDefault="00EA3066" w:rsidP="00EA3066">
      <w:pPr>
        <w:jc w:val="center"/>
      </w:pPr>
      <w:r w:rsidRPr="004547A8">
        <w:rPr>
          <w:rFonts w:hint="eastAsia"/>
        </w:rPr>
        <w:t>Fig. S</w:t>
      </w:r>
      <w:r w:rsidR="00455F45">
        <w:t>9</w:t>
      </w:r>
      <w:r w:rsidRPr="004547A8">
        <w:t>.</w:t>
      </w:r>
      <w:r w:rsidRPr="004547A8">
        <w:rPr>
          <w:rFonts w:hint="eastAsia"/>
        </w:rPr>
        <w:t xml:space="preserve"> NPD pattern of </w:t>
      </w:r>
      <w:r w:rsidR="00C26586">
        <w:t xml:space="preserve">the </w:t>
      </w:r>
      <w:r w:rsidR="000A6AE8">
        <w:rPr>
          <w:rFonts w:hint="eastAsia"/>
        </w:rPr>
        <w:t>MgCo</w:t>
      </w:r>
      <w:r w:rsidR="000A6AE8" w:rsidRPr="00F46C9D">
        <w:rPr>
          <w:rFonts w:hint="eastAsia"/>
          <w:vertAlign w:val="subscript"/>
        </w:rPr>
        <w:t>2</w:t>
      </w:r>
      <w:r w:rsidR="00F46C9D">
        <w:t>D</w:t>
      </w:r>
      <w:r w:rsidR="00C26586">
        <w:rPr>
          <w:vertAlign w:val="subscript"/>
        </w:rPr>
        <w:t>2.5</w:t>
      </w:r>
      <w:r w:rsidR="000A6AE8">
        <w:rPr>
          <w:rFonts w:hint="eastAsia"/>
        </w:rPr>
        <w:t xml:space="preserve"> system</w:t>
      </w:r>
      <w:r w:rsidRPr="004547A8">
        <w:t xml:space="preserve"> at </w:t>
      </w:r>
      <w:r>
        <w:t>500</w:t>
      </w:r>
      <w:r w:rsidRPr="00B53FD5">
        <w:t>°</w:t>
      </w:r>
      <w:r w:rsidRPr="00B53FD5">
        <w:rPr>
          <w:rFonts w:hint="eastAsia"/>
        </w:rPr>
        <w:t>C</w:t>
      </w:r>
      <w:r>
        <w:t xml:space="preserve"> in vacuum</w:t>
      </w:r>
      <w:r w:rsidR="00037B8D">
        <w:t>.</w:t>
      </w:r>
    </w:p>
    <w:p w:rsidR="00EA3066" w:rsidRPr="00EA3066" w:rsidRDefault="00EA3066">
      <w:pPr>
        <w:widowControl/>
        <w:jc w:val="left"/>
      </w:pPr>
    </w:p>
    <w:sectPr w:rsidR="00EA3066" w:rsidRPr="00EA3066" w:rsidSect="00AC759C">
      <w:headerReference w:type="default" r:id="rId18"/>
      <w:footerReference w:type="default" r:id="rId19"/>
      <w:pgSz w:w="11906" w:h="16838"/>
      <w:pgMar w:top="1440" w:right="17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51F7" w:rsidRDefault="002B51F7" w:rsidP="0060451D">
      <w:r>
        <w:separator/>
      </w:r>
    </w:p>
  </w:endnote>
  <w:endnote w:type="continuationSeparator" w:id="0">
    <w:p w:rsidR="002B51F7" w:rsidRDefault="002B51F7" w:rsidP="0060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57" w:rsidRDefault="009F34D4">
    <w:pPr>
      <w:pStyle w:val="Footer"/>
      <w:tabs>
        <w:tab w:val="center" w:pos="4536"/>
        <w:tab w:val="right" w:pos="9072"/>
      </w:tabs>
      <w:jc w:val="center"/>
    </w:pPr>
    <w:r>
      <w:fldChar w:fldCharType="begin"/>
    </w:r>
    <w:r w:rsidR="00C82657">
      <w:instrText>PAGE   \* MERGEFORMAT</w:instrText>
    </w:r>
    <w:r>
      <w:fldChar w:fldCharType="separate"/>
    </w:r>
    <w:r w:rsidR="00CB35D1">
      <w:rPr>
        <w:noProof/>
      </w:rPr>
      <w:t>3</w:t>
    </w:r>
    <w:r>
      <w:fldChar w:fldCharType="end"/>
    </w:r>
  </w:p>
  <w:p w:rsidR="00C82657" w:rsidRDefault="00C82657">
    <w:pPr>
      <w:pStyle w:val="Footer"/>
      <w:tabs>
        <w:tab w:val="center" w:pos="4536"/>
        <w:tab w:val="right" w:pos="9072"/>
      </w:tabs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57" w:rsidRDefault="009F34D4">
    <w:pPr>
      <w:pStyle w:val="Footer"/>
      <w:tabs>
        <w:tab w:val="center" w:pos="4536"/>
        <w:tab w:val="right" w:pos="9072"/>
      </w:tabs>
      <w:jc w:val="center"/>
    </w:pPr>
    <w:r>
      <w:fldChar w:fldCharType="begin"/>
    </w:r>
    <w:r w:rsidR="00C82657">
      <w:instrText>PAGE   \* MERGEFORMAT</w:instrText>
    </w:r>
    <w:r>
      <w:fldChar w:fldCharType="separate"/>
    </w:r>
    <w:r w:rsidR="00CB35D1">
      <w:rPr>
        <w:noProof/>
      </w:rPr>
      <w:t>8</w:t>
    </w:r>
    <w:r>
      <w:fldChar w:fldCharType="end"/>
    </w:r>
  </w:p>
  <w:p w:rsidR="00C82657" w:rsidRDefault="00C82657">
    <w:pPr>
      <w:pStyle w:val="Footer"/>
      <w:tabs>
        <w:tab w:val="center" w:pos="4536"/>
        <w:tab w:val="right" w:pos="9072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51F7" w:rsidRDefault="002B51F7" w:rsidP="0060451D">
      <w:r>
        <w:separator/>
      </w:r>
    </w:p>
  </w:footnote>
  <w:footnote w:type="continuationSeparator" w:id="0">
    <w:p w:rsidR="002B51F7" w:rsidRDefault="002B51F7" w:rsidP="00604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57" w:rsidRDefault="00C82657" w:rsidP="0060451D">
    <w:pPr>
      <w:pStyle w:val="Header"/>
      <w:pBdr>
        <w:bottom w:val="single" w:sz="6" w:space="0" w:color="auto"/>
      </w:pBdr>
      <w:tabs>
        <w:tab w:val="center" w:pos="4536"/>
        <w:tab w:val="left" w:pos="5003"/>
        <w:tab w:val="right" w:pos="9072"/>
      </w:tabs>
      <w:jc w:val="right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2657" w:rsidRDefault="00C82657" w:rsidP="0060451D">
    <w:pPr>
      <w:pStyle w:val="Header"/>
      <w:pBdr>
        <w:bottom w:val="single" w:sz="6" w:space="0" w:color="auto"/>
      </w:pBdr>
      <w:tabs>
        <w:tab w:val="center" w:pos="4536"/>
        <w:tab w:val="left" w:pos="5003"/>
        <w:tab w:val="right" w:pos="9072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5B3"/>
    <w:rsid w:val="00005E23"/>
    <w:rsid w:val="000075D2"/>
    <w:rsid w:val="00027D60"/>
    <w:rsid w:val="00037B8D"/>
    <w:rsid w:val="00051F0A"/>
    <w:rsid w:val="000657D1"/>
    <w:rsid w:val="00085479"/>
    <w:rsid w:val="000A6AE8"/>
    <w:rsid w:val="000B2D5C"/>
    <w:rsid w:val="000F6154"/>
    <w:rsid w:val="00103508"/>
    <w:rsid w:val="00105F2D"/>
    <w:rsid w:val="00111217"/>
    <w:rsid w:val="00166796"/>
    <w:rsid w:val="00167188"/>
    <w:rsid w:val="00172534"/>
    <w:rsid w:val="00180979"/>
    <w:rsid w:val="00181F9E"/>
    <w:rsid w:val="001B1448"/>
    <w:rsid w:val="001B15A0"/>
    <w:rsid w:val="001C71AF"/>
    <w:rsid w:val="001E5078"/>
    <w:rsid w:val="001E6219"/>
    <w:rsid w:val="001F40EF"/>
    <w:rsid w:val="002157CE"/>
    <w:rsid w:val="00215ED3"/>
    <w:rsid w:val="00217614"/>
    <w:rsid w:val="00223502"/>
    <w:rsid w:val="00237608"/>
    <w:rsid w:val="002A2D1C"/>
    <w:rsid w:val="002B51F7"/>
    <w:rsid w:val="002C04CC"/>
    <w:rsid w:val="002D21C6"/>
    <w:rsid w:val="002F308D"/>
    <w:rsid w:val="002F3AB7"/>
    <w:rsid w:val="00302BC9"/>
    <w:rsid w:val="0031634D"/>
    <w:rsid w:val="00324949"/>
    <w:rsid w:val="0032572C"/>
    <w:rsid w:val="00332515"/>
    <w:rsid w:val="00336A3C"/>
    <w:rsid w:val="003423EC"/>
    <w:rsid w:val="00361AB5"/>
    <w:rsid w:val="00365C49"/>
    <w:rsid w:val="00375B06"/>
    <w:rsid w:val="003A0CFC"/>
    <w:rsid w:val="003A170A"/>
    <w:rsid w:val="003B4238"/>
    <w:rsid w:val="003D404C"/>
    <w:rsid w:val="003E6435"/>
    <w:rsid w:val="003E6880"/>
    <w:rsid w:val="00410256"/>
    <w:rsid w:val="0043097D"/>
    <w:rsid w:val="004355F4"/>
    <w:rsid w:val="00436580"/>
    <w:rsid w:val="004451D7"/>
    <w:rsid w:val="004547A8"/>
    <w:rsid w:val="00455F45"/>
    <w:rsid w:val="00464F31"/>
    <w:rsid w:val="00471F78"/>
    <w:rsid w:val="00476970"/>
    <w:rsid w:val="0047704F"/>
    <w:rsid w:val="00481AFD"/>
    <w:rsid w:val="004845FC"/>
    <w:rsid w:val="0049624B"/>
    <w:rsid w:val="004A4156"/>
    <w:rsid w:val="004A63D0"/>
    <w:rsid w:val="004B6DD4"/>
    <w:rsid w:val="004C037B"/>
    <w:rsid w:val="004C42ED"/>
    <w:rsid w:val="004D1D60"/>
    <w:rsid w:val="004D4D07"/>
    <w:rsid w:val="004F0F1F"/>
    <w:rsid w:val="00506DB2"/>
    <w:rsid w:val="005245F5"/>
    <w:rsid w:val="005352DB"/>
    <w:rsid w:val="00547E20"/>
    <w:rsid w:val="005522B1"/>
    <w:rsid w:val="00553C81"/>
    <w:rsid w:val="005545B3"/>
    <w:rsid w:val="00561413"/>
    <w:rsid w:val="00561B4D"/>
    <w:rsid w:val="00574F3C"/>
    <w:rsid w:val="00585964"/>
    <w:rsid w:val="005A1B2A"/>
    <w:rsid w:val="005A7E4F"/>
    <w:rsid w:val="005C6949"/>
    <w:rsid w:val="005D208A"/>
    <w:rsid w:val="005D7422"/>
    <w:rsid w:val="005E2F98"/>
    <w:rsid w:val="005F0A07"/>
    <w:rsid w:val="0060451D"/>
    <w:rsid w:val="006052EB"/>
    <w:rsid w:val="0061352E"/>
    <w:rsid w:val="00616525"/>
    <w:rsid w:val="00636CA3"/>
    <w:rsid w:val="00650671"/>
    <w:rsid w:val="006529A7"/>
    <w:rsid w:val="00652DF3"/>
    <w:rsid w:val="006734CB"/>
    <w:rsid w:val="00690522"/>
    <w:rsid w:val="00693102"/>
    <w:rsid w:val="0069609E"/>
    <w:rsid w:val="006A50DD"/>
    <w:rsid w:val="006A5212"/>
    <w:rsid w:val="006C2011"/>
    <w:rsid w:val="006D5168"/>
    <w:rsid w:val="007073E9"/>
    <w:rsid w:val="00734CC2"/>
    <w:rsid w:val="00735209"/>
    <w:rsid w:val="00752134"/>
    <w:rsid w:val="00753FF0"/>
    <w:rsid w:val="00786A1D"/>
    <w:rsid w:val="007A3711"/>
    <w:rsid w:val="007A540E"/>
    <w:rsid w:val="007C7D37"/>
    <w:rsid w:val="007D3D84"/>
    <w:rsid w:val="007E0AD5"/>
    <w:rsid w:val="007E48D8"/>
    <w:rsid w:val="00815B15"/>
    <w:rsid w:val="0082043A"/>
    <w:rsid w:val="00830028"/>
    <w:rsid w:val="00847BD9"/>
    <w:rsid w:val="008620A0"/>
    <w:rsid w:val="00867DF8"/>
    <w:rsid w:val="008D080B"/>
    <w:rsid w:val="008D6545"/>
    <w:rsid w:val="008E35B7"/>
    <w:rsid w:val="008E7D87"/>
    <w:rsid w:val="00903E06"/>
    <w:rsid w:val="00913EB3"/>
    <w:rsid w:val="00941BC1"/>
    <w:rsid w:val="00943DC0"/>
    <w:rsid w:val="00954FED"/>
    <w:rsid w:val="00956A3B"/>
    <w:rsid w:val="00964C97"/>
    <w:rsid w:val="0097574D"/>
    <w:rsid w:val="00995636"/>
    <w:rsid w:val="009B557C"/>
    <w:rsid w:val="009D144A"/>
    <w:rsid w:val="009E4155"/>
    <w:rsid w:val="009F34D4"/>
    <w:rsid w:val="009F64EB"/>
    <w:rsid w:val="00A6066B"/>
    <w:rsid w:val="00A9415D"/>
    <w:rsid w:val="00AB6B07"/>
    <w:rsid w:val="00AC02A9"/>
    <w:rsid w:val="00AC1DBB"/>
    <w:rsid w:val="00AC759C"/>
    <w:rsid w:val="00AD45E3"/>
    <w:rsid w:val="00AF0EF3"/>
    <w:rsid w:val="00AF680B"/>
    <w:rsid w:val="00B034EA"/>
    <w:rsid w:val="00B04FE0"/>
    <w:rsid w:val="00B057DB"/>
    <w:rsid w:val="00B31A54"/>
    <w:rsid w:val="00B45350"/>
    <w:rsid w:val="00B53FD5"/>
    <w:rsid w:val="00B65BBA"/>
    <w:rsid w:val="00B7147D"/>
    <w:rsid w:val="00B76F4C"/>
    <w:rsid w:val="00B979EB"/>
    <w:rsid w:val="00BC1C1E"/>
    <w:rsid w:val="00BC6566"/>
    <w:rsid w:val="00BF796D"/>
    <w:rsid w:val="00C02EA3"/>
    <w:rsid w:val="00C26586"/>
    <w:rsid w:val="00C27348"/>
    <w:rsid w:val="00C41D1D"/>
    <w:rsid w:val="00C62152"/>
    <w:rsid w:val="00C64B76"/>
    <w:rsid w:val="00C70A14"/>
    <w:rsid w:val="00C73C2E"/>
    <w:rsid w:val="00C82657"/>
    <w:rsid w:val="00C835F0"/>
    <w:rsid w:val="00C8384C"/>
    <w:rsid w:val="00C91415"/>
    <w:rsid w:val="00C916E2"/>
    <w:rsid w:val="00CA1736"/>
    <w:rsid w:val="00CA4FC5"/>
    <w:rsid w:val="00CA71D6"/>
    <w:rsid w:val="00CA746B"/>
    <w:rsid w:val="00CB20D1"/>
    <w:rsid w:val="00CB35D1"/>
    <w:rsid w:val="00CB3C22"/>
    <w:rsid w:val="00CC10F8"/>
    <w:rsid w:val="00CC4200"/>
    <w:rsid w:val="00CD7062"/>
    <w:rsid w:val="00CF4594"/>
    <w:rsid w:val="00D31843"/>
    <w:rsid w:val="00D350F9"/>
    <w:rsid w:val="00D55246"/>
    <w:rsid w:val="00D67037"/>
    <w:rsid w:val="00D67746"/>
    <w:rsid w:val="00D739FE"/>
    <w:rsid w:val="00D756FB"/>
    <w:rsid w:val="00D96394"/>
    <w:rsid w:val="00DD225E"/>
    <w:rsid w:val="00DE1768"/>
    <w:rsid w:val="00E11EB9"/>
    <w:rsid w:val="00E1494D"/>
    <w:rsid w:val="00E14FEE"/>
    <w:rsid w:val="00E175A4"/>
    <w:rsid w:val="00E21837"/>
    <w:rsid w:val="00E55B96"/>
    <w:rsid w:val="00E56C0B"/>
    <w:rsid w:val="00E9700D"/>
    <w:rsid w:val="00EA3066"/>
    <w:rsid w:val="00EA78FF"/>
    <w:rsid w:val="00EA7B04"/>
    <w:rsid w:val="00EB04AD"/>
    <w:rsid w:val="00EC1A94"/>
    <w:rsid w:val="00EC7C12"/>
    <w:rsid w:val="00ED2065"/>
    <w:rsid w:val="00ED5CC8"/>
    <w:rsid w:val="00EE4E7F"/>
    <w:rsid w:val="00EE6968"/>
    <w:rsid w:val="00F06996"/>
    <w:rsid w:val="00F11986"/>
    <w:rsid w:val="00F36985"/>
    <w:rsid w:val="00F406DE"/>
    <w:rsid w:val="00F46C9D"/>
    <w:rsid w:val="00F53DB3"/>
    <w:rsid w:val="00F66AB3"/>
    <w:rsid w:val="00F74981"/>
    <w:rsid w:val="00FA5BDF"/>
    <w:rsid w:val="00FA6F81"/>
    <w:rsid w:val="00FB4471"/>
    <w:rsid w:val="00FC4EF8"/>
    <w:rsid w:val="00FD78B3"/>
    <w:rsid w:val="00FD7B48"/>
    <w:rsid w:val="00FE13C8"/>
    <w:rsid w:val="00FE7EE4"/>
    <w:rsid w:val="00FF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F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0451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451D"/>
    <w:rPr>
      <w:sz w:val="18"/>
      <w:szCs w:val="18"/>
    </w:rPr>
  </w:style>
  <w:style w:type="character" w:customStyle="1" w:styleId="LegendChar">
    <w:name w:val="Legend Char"/>
    <w:basedOn w:val="DefaultParagraphFont"/>
    <w:link w:val="Legend"/>
    <w:rsid w:val="0060451D"/>
    <w:rPr>
      <w:rFonts w:eastAsia="MS Mincho"/>
      <w:sz w:val="24"/>
      <w:szCs w:val="24"/>
      <w:lang w:eastAsia="ja-JP"/>
    </w:rPr>
  </w:style>
  <w:style w:type="paragraph" w:customStyle="1" w:styleId="Legend">
    <w:name w:val="Legend"/>
    <w:basedOn w:val="Normal"/>
    <w:link w:val="LegendChar"/>
    <w:rsid w:val="0060451D"/>
    <w:pPr>
      <w:widowControl/>
      <w:jc w:val="left"/>
    </w:pPr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57CE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52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0EF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604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60451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04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0451D"/>
    <w:rPr>
      <w:sz w:val="18"/>
      <w:szCs w:val="18"/>
    </w:rPr>
  </w:style>
  <w:style w:type="character" w:customStyle="1" w:styleId="LegendChar">
    <w:name w:val="Legend Char"/>
    <w:basedOn w:val="DefaultParagraphFont"/>
    <w:link w:val="Legend"/>
    <w:rsid w:val="0060451D"/>
    <w:rPr>
      <w:rFonts w:eastAsia="MS Mincho"/>
      <w:sz w:val="24"/>
      <w:szCs w:val="24"/>
      <w:lang w:eastAsia="ja-JP"/>
    </w:rPr>
  </w:style>
  <w:style w:type="paragraph" w:customStyle="1" w:styleId="Legend">
    <w:name w:val="Legend"/>
    <w:basedOn w:val="Normal"/>
    <w:link w:val="LegendChar"/>
    <w:rsid w:val="0060451D"/>
    <w:pPr>
      <w:widowControl/>
      <w:jc w:val="left"/>
    </w:pPr>
    <w:rPr>
      <w:rFonts w:eastAsia="MS Mincho"/>
      <w:sz w:val="24"/>
      <w:szCs w:val="24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0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0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2157CE"/>
    <w:rPr>
      <w:rFonts w:ascii="Times New Roman" w:eastAsia="Times New Roman" w:hAnsi="Times New Roman" w:cs="Times New Roman"/>
      <w:kern w:val="0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35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microsoft.com/office/2007/relationships/stylesWithEffects" Target="stylesWithEffect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424</Words>
  <Characters>2419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Institutt for Energiteknikk</Company>
  <LinksUpToDate>false</LinksUpToDate>
  <CharactersWithSpaces>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Dr-Wan</dc:creator>
  <cp:lastModifiedBy>Volodymyr A. Yartys</cp:lastModifiedBy>
  <cp:revision>2</cp:revision>
  <dcterms:created xsi:type="dcterms:W3CDTF">2017-01-11T08:14:00Z</dcterms:created>
  <dcterms:modified xsi:type="dcterms:W3CDTF">2017-01-11T08:14:00Z</dcterms:modified>
</cp:coreProperties>
</file>